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/>
        <w:rPr>
          <w:rFonts w:hint="eastAsia" w:ascii="Microsoft YaHei Regular" w:hAnsi="Microsoft YaHei Regular" w:eastAsia="Microsoft YaHei Regular" w:cs="Microsoft YaHei Regular"/>
          <w:b/>
          <w:color w:val="262626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b/>
          <w:color w:val="262626"/>
          <w:sz w:val="21"/>
          <w:szCs w:val="21"/>
        </w:rPr>
        <w:t>食尚订预计在2022-05-19</w:t>
      </w:r>
      <w:r>
        <w:rPr>
          <w:rFonts w:hint="eastAsia" w:ascii="Microsoft YaHei Regular" w:hAnsi="Microsoft YaHei Regular" w:eastAsia="Microsoft YaHei Regular" w:cs="Microsoft YaHei Regular"/>
          <w:b/>
          <w:color w:val="262626"/>
          <w:sz w:val="21"/>
          <w:szCs w:val="21"/>
          <w:lang w:eastAsia="zh-Hans"/>
        </w:rPr>
        <w:t>周</w:t>
      </w:r>
      <w:r>
        <w:rPr>
          <w:rFonts w:hint="eastAsia" w:ascii="Microsoft YaHei Regular" w:hAnsi="Microsoft YaHei Regular" w:eastAsia="Microsoft YaHei Regular" w:cs="Microsoft YaHei Regular"/>
          <w:b/>
          <w:color w:val="262626"/>
          <w:sz w:val="21"/>
          <w:szCs w:val="21"/>
          <w:lang w:val="en-US" w:eastAsia="zh-Hans"/>
        </w:rPr>
        <w:t>四</w:t>
      </w:r>
      <w:r>
        <w:rPr>
          <w:rFonts w:hint="eastAsia" w:ascii="Microsoft YaHei Regular" w:hAnsi="Microsoft YaHei Regular" w:eastAsia="Microsoft YaHei Regular" w:cs="Microsoft YaHei Regular"/>
          <w:b/>
          <w:color w:val="262626"/>
          <w:sz w:val="21"/>
          <w:szCs w:val="21"/>
        </w:rPr>
        <w:t>晚22点30分进行</w:t>
      </w:r>
      <w:r>
        <w:rPr>
          <w:rFonts w:hint="eastAsia" w:ascii="Microsoft YaHei Regular" w:hAnsi="Microsoft YaHei Regular" w:eastAsia="Microsoft YaHei Regular" w:cs="Microsoft YaHei Regular"/>
          <w:b/>
          <w:color w:val="262626"/>
          <w:sz w:val="21"/>
          <w:szCs w:val="21"/>
          <w:lang w:eastAsia="zh-Hans"/>
        </w:rPr>
        <w:t>新版本更新</w:t>
      </w:r>
    </w:p>
    <w:p>
      <w:pPr>
        <w:pStyle w:val="4"/>
        <w:widowControl/>
        <w:spacing w:beforeAutospacing="0" w:afterAutospacing="0"/>
        <w:rPr>
          <w:rFonts w:hint="eastAsia" w:ascii="Microsoft YaHei Regular" w:hAnsi="Microsoft YaHei Regular" w:eastAsia="Microsoft YaHei Regular" w:cs="Microsoft YaHei Regular"/>
          <w:color w:val="262626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color w:val="262626"/>
          <w:sz w:val="21"/>
          <w:szCs w:val="21"/>
        </w:rPr>
        <w:t>升级说明：</w:t>
      </w:r>
    </w:p>
    <w:p>
      <w:pPr>
        <w:pStyle w:val="4"/>
        <w:widowControl/>
        <w:spacing w:beforeAutospacing="0" w:afterAutospacing="0"/>
        <w:rPr>
          <w:rFonts w:hint="eastAsia" w:ascii="Microsoft YaHei Regular" w:hAnsi="Microsoft YaHei Regular" w:eastAsia="Microsoft YaHei Regular" w:cs="Microsoft YaHei Regular"/>
          <w:color w:val="262626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color w:val="262626"/>
          <w:sz w:val="21"/>
          <w:szCs w:val="21"/>
        </w:rPr>
        <w:t>商户后台/集团后台：发版后可直接使用</w:t>
      </w:r>
    </w:p>
    <w:p>
      <w:pPr>
        <w:pStyle w:val="4"/>
        <w:widowControl/>
        <w:spacing w:beforeAutospacing="0" w:afterAutospacing="0"/>
        <w:rPr>
          <w:rFonts w:hint="eastAsia" w:ascii="Microsoft YaHei Regular" w:hAnsi="Microsoft YaHei Regular" w:eastAsia="Microsoft YaHei Regular" w:cs="Microsoft YaHei Regular"/>
          <w:color w:val="262626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color w:val="262626"/>
          <w:sz w:val="21"/>
          <w:szCs w:val="21"/>
        </w:rPr>
        <w:t>食尚订APP（安卓）：打开APP，并根据提示升级内容操作即可</w:t>
      </w:r>
    </w:p>
    <w:p>
      <w:pPr>
        <w:pStyle w:val="4"/>
        <w:widowControl/>
        <w:spacing w:beforeAutospacing="0" w:afterAutospacing="0"/>
        <w:rPr>
          <w:rFonts w:hint="eastAsia" w:ascii="Microsoft YaHei Regular" w:hAnsi="Microsoft YaHei Regular" w:eastAsia="Microsoft YaHei Regular" w:cs="Microsoft YaHei Regular"/>
          <w:color w:val="262626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color w:val="262626"/>
          <w:sz w:val="21"/>
          <w:szCs w:val="21"/>
          <w:lang w:val="en-US" w:eastAsia="zh-CN"/>
        </w:rPr>
        <w:t>预订电话pro</w:t>
      </w:r>
      <w:bookmarkStart w:id="0" w:name="_GoBack"/>
      <w:bookmarkEnd w:id="0"/>
      <w:r>
        <w:rPr>
          <w:rFonts w:hint="eastAsia" w:ascii="Microsoft YaHei Regular" w:hAnsi="Microsoft YaHei Regular" w:eastAsia="Microsoft YaHei Regular" w:cs="Microsoft YaHei Regular"/>
          <w:color w:val="262626"/>
          <w:sz w:val="21"/>
          <w:szCs w:val="21"/>
        </w:rPr>
        <w:t>（安卓）：打开APP，并根据提示升级内容操作即可</w:t>
      </w:r>
    </w:p>
    <w:p>
      <w:pPr>
        <w:pStyle w:val="4"/>
        <w:widowControl/>
        <w:spacing w:beforeAutospacing="0" w:afterAutospacing="0"/>
        <w:rPr>
          <w:rFonts w:hint="eastAsia" w:ascii="Microsoft YaHei Regular" w:hAnsi="Microsoft YaHei Regular" w:eastAsia="Microsoft YaHei Regular" w:cs="Microsoft YaHei Regular"/>
          <w:color w:val="262626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color w:val="262626"/>
          <w:sz w:val="21"/>
          <w:szCs w:val="21"/>
        </w:rPr>
        <w:t>食尚订APP（iOS）：需要苹果审核通过后，在app store中更新。审核时间预计需要1-2天</w:t>
      </w:r>
    </w:p>
    <w:p>
      <w:pPr>
        <w:pStyle w:val="4"/>
        <w:widowControl/>
        <w:spacing w:beforeAutospacing="0" w:afterAutospacing="0"/>
        <w:rPr>
          <w:rFonts w:hint="eastAsia" w:ascii="Microsoft YaHei Regular" w:hAnsi="Microsoft YaHei Regular" w:eastAsia="Microsoft YaHei Regular" w:cs="Microsoft YaHei Regular"/>
          <w:color w:val="262626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color w:val="262626"/>
          <w:sz w:val="21"/>
          <w:szCs w:val="21"/>
        </w:rPr>
        <w:t>食尚订HD（iOS）：需要苹果审核通过后，在app store中更新。审核时间预计需要1-2天</w:t>
      </w:r>
    </w:p>
    <w:p>
      <w:pPr>
        <w:pStyle w:val="4"/>
        <w:widowControl/>
        <w:spacing w:beforeAutospacing="0" w:afterAutospacing="0"/>
        <w:rPr>
          <w:rFonts w:hint="eastAsia" w:ascii="Microsoft YaHei Regular" w:hAnsi="Microsoft YaHei Regular" w:eastAsia="Microsoft YaHei Regular" w:cs="Microsoft YaHei Regular"/>
          <w:b/>
          <w:bCs/>
          <w:color w:val="262626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b/>
          <w:bCs/>
          <w:color w:val="262626"/>
          <w:sz w:val="21"/>
          <w:szCs w:val="21"/>
        </w:rPr>
        <w:t>发版内容如下：</w:t>
      </w:r>
    </w:p>
    <w:p>
      <w:pPr>
        <w:pStyle w:val="3"/>
        <w:numPr>
          <w:ilvl w:val="0"/>
          <w:numId w:val="1"/>
        </w:numPr>
        <w:snapToGrid w:val="0"/>
        <w:ind w:hangingChars="16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sz w:val="21"/>
          <w:szCs w:val="21"/>
        </w:rPr>
        <w:t>食尚订与CRM7会员标签互通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color w:val="333333"/>
          <w:sz w:val="21"/>
          <w:szCs w:val="21"/>
        </w:rPr>
        <w:t>会员喜好忌口服务</w:t>
      </w:r>
      <w:r>
        <w:rPr>
          <w:rFonts w:hint="eastAsia" w:ascii="Microsoft YaHei Regular" w:hAnsi="Microsoft YaHei Regular" w:eastAsia="Microsoft YaHei Regular" w:cs="Microsoft YaHei Regular"/>
          <w:color w:val="333333"/>
          <w:sz w:val="21"/>
          <w:szCs w:val="21"/>
          <w:lang w:val="en-US" w:eastAsia="zh-Hans"/>
        </w:rPr>
        <w:t>要求</w:t>
      </w:r>
      <w:r>
        <w:rPr>
          <w:rFonts w:hint="eastAsia" w:ascii="Microsoft YaHei Regular" w:hAnsi="Microsoft YaHei Regular" w:eastAsia="Microsoft YaHei Regular" w:cs="Microsoft YaHei Regular"/>
          <w:color w:val="333333"/>
          <w:sz w:val="21"/>
          <w:szCs w:val="21"/>
        </w:rPr>
        <w:t>标签</w:t>
      </w:r>
      <w:r>
        <w:rPr>
          <w:rFonts w:hint="eastAsia" w:ascii="Microsoft YaHei Regular" w:hAnsi="Microsoft YaHei Regular" w:eastAsia="Microsoft YaHei Regular" w:cs="Microsoft YaHei Regular"/>
          <w:color w:val="333333"/>
          <w:sz w:val="21"/>
          <w:szCs w:val="21"/>
          <w:lang w:val="en-US" w:eastAsia="zh-Hans"/>
        </w:rPr>
        <w:t>互通</w:t>
      </w:r>
    </w:p>
    <w:p>
      <w:pPr>
        <w:numPr>
          <w:ilvl w:val="0"/>
          <w:numId w:val="2"/>
        </w:numPr>
        <w:snapToGrid w:val="0"/>
        <w:spacing w:before="0" w:after="0" w:line="240" w:lineRule="auto"/>
        <w:ind w:left="420" w:leftChars="0" w:right="0" w:hanging="420" w:firstLineChars="0"/>
        <w:jc w:val="both"/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</w:rPr>
        <w:t>集团后台：根据会员系统厂商判断展示的参数，新增“允许同步会员喜好、忌口、服务要求”参数，开启会员对接后展示该参数</w:t>
      </w:r>
    </w:p>
    <w:p>
      <w:pPr>
        <w:numPr>
          <w:ilvl w:val="0"/>
          <w:numId w:val="0"/>
        </w:numPr>
        <w:snapToGrid w:val="0"/>
        <w:spacing w:before="0" w:after="0" w:line="240" w:lineRule="auto"/>
        <w:ind w:leftChars="0" w:right="0" w:rightChars="0"/>
        <w:jc w:val="both"/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</w:rPr>
      </w:pPr>
    </w:p>
    <w:p>
      <w:pPr>
        <w:numPr>
          <w:ilvl w:val="0"/>
          <w:numId w:val="0"/>
        </w:numPr>
        <w:snapToGrid w:val="0"/>
        <w:spacing w:before="0" w:after="0" w:line="240" w:lineRule="auto"/>
        <w:ind w:leftChars="0" w:right="0" w:rightChars="0"/>
        <w:jc w:val="both"/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  <w:lang w:eastAsia="zh-Hans"/>
        </w:rPr>
      </w:pPr>
      <w:r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  <w:lang w:val="en-US" w:eastAsia="zh-Hans"/>
        </w:rPr>
        <w:t>如下图</w:t>
      </w:r>
      <w:r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  <w:lang w:eastAsia="zh-Hans"/>
        </w:rPr>
        <w:t>：</w:t>
      </w:r>
    </w:p>
    <w:p>
      <w:pPr>
        <w:numPr>
          <w:ilvl w:val="0"/>
          <w:numId w:val="0"/>
        </w:numPr>
        <w:snapToGrid w:val="0"/>
        <w:spacing w:before="0" w:after="0" w:line="240" w:lineRule="auto"/>
        <w:ind w:leftChars="0" w:right="0" w:rightChars="0"/>
        <w:jc w:val="both"/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  <w:lang w:eastAsia="zh-Hans"/>
        </w:rPr>
      </w:pPr>
      <w:r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  <w:lang w:eastAsia="zh-Hans"/>
        </w:rPr>
        <w:drawing>
          <wp:inline distT="0" distB="0" distL="114300" distR="114300">
            <wp:extent cx="6177915" cy="3454400"/>
            <wp:effectExtent l="0" t="0" r="19685" b="0"/>
            <wp:docPr id="1" name="图片 1" descr="企业微信截图_16528743374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企业微信截图_165287433743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77915" cy="345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3"/>
        </w:numPr>
        <w:suppressLineNumbers w:val="0"/>
        <w:spacing w:before="340" w:beforeAutospacing="0" w:after="160" w:afterAutospacing="0" w:line="240" w:lineRule="auto"/>
        <w:ind w:left="0" w:firstLine="0"/>
        <w:rPr>
          <w:rFonts w:hint="eastAsia" w:ascii="Microsoft YaHei Regular" w:hAnsi="Microsoft YaHei Regular" w:eastAsia="Microsoft YaHei Regular" w:cs="Microsoft YaHei Regular"/>
          <w:b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Microsoft YaHei Regular" w:hAnsi="Microsoft YaHei Regular" w:eastAsia="Microsoft YaHei Regular" w:cs="Microsoft YaHei Regular"/>
          <w:b/>
          <w:i w:val="0"/>
          <w:caps w:val="0"/>
          <w:color w:val="333333"/>
          <w:spacing w:val="0"/>
          <w:sz w:val="21"/>
          <w:szCs w:val="21"/>
          <w:u w:val="none"/>
        </w:rPr>
        <w:t>对接</w:t>
      </w:r>
      <w:r>
        <w:rPr>
          <w:rFonts w:hint="eastAsia" w:ascii="Microsoft YaHei Regular" w:hAnsi="Microsoft YaHei Regular" w:eastAsia="Microsoft YaHei Regular" w:cs="Microsoft YaHei Regular"/>
          <w:b/>
          <w:i w:val="0"/>
          <w:caps w:val="0"/>
          <w:color w:val="333333"/>
          <w:spacing w:val="0"/>
          <w:sz w:val="21"/>
          <w:szCs w:val="21"/>
          <w:u w:val="none"/>
          <w:lang w:val="en-US" w:eastAsia="zh-CN"/>
        </w:rPr>
        <w:t>CRM7</w:t>
      </w:r>
      <w:r>
        <w:rPr>
          <w:rFonts w:hint="eastAsia" w:ascii="Microsoft YaHei Regular" w:hAnsi="Microsoft YaHei Regular" w:eastAsia="Microsoft YaHei Regular" w:cs="Microsoft YaHei Regular"/>
          <w:b/>
          <w:i w:val="0"/>
          <w:caps w:val="0"/>
          <w:color w:val="333333"/>
          <w:spacing w:val="0"/>
          <w:sz w:val="21"/>
          <w:szCs w:val="21"/>
          <w:u w:val="none"/>
        </w:rPr>
        <w:t>标签，支持查询会员所有标签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340" w:beforeAutospacing="0" w:after="160" w:afterAutospacing="0" w:line="240" w:lineRule="auto"/>
        <w:ind w:leftChars="0"/>
        <w:outlineLvl w:val="1"/>
        <w:rPr>
          <w:rFonts w:hint="default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sz w:val="21"/>
          <w:szCs w:val="21"/>
          <w:u w:val="none"/>
        </w:rPr>
        <w:t>功能适配：pc端、App、iPad、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sz w:val="21"/>
          <w:szCs w:val="21"/>
          <w:u w:val="none"/>
          <w:lang w:val="en-US" w:eastAsia="zh-CN"/>
        </w:rPr>
        <w:t>预订电话pro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sz w:val="21"/>
          <w:szCs w:val="21"/>
          <w:u w:val="none"/>
          <w:lang w:eastAsia="zh-Hans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sz w:val="21"/>
          <w:szCs w:val="21"/>
          <w:u w:val="none"/>
        </w:rPr>
        <w:t>如下图（PC端）：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drawing>
          <wp:inline distT="0" distB="0" distL="114300" distR="114300">
            <wp:extent cx="4744720" cy="2816225"/>
            <wp:effectExtent l="0" t="0" r="5080" b="317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44720" cy="2816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sz w:val="21"/>
          <w:szCs w:val="21"/>
          <w:u w:val="none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sz w:val="21"/>
          <w:szCs w:val="21"/>
          <w:u w:val="none"/>
        </w:rPr>
        <w:t>如下图（App端）：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2828925" cy="6116955"/>
            <wp:effectExtent l="0" t="0" r="15875" b="4445"/>
            <wp:docPr id="6" name="图片 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61169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 </w:t>
      </w:r>
      <w:r>
        <w:rPr>
          <w:rFonts w:hint="default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kern w:val="0"/>
          <w:sz w:val="21"/>
          <w:szCs w:val="21"/>
          <w:u w:val="none"/>
          <w:shd w:val="clear" w:fill="FFFFFF"/>
          <w:lang w:eastAsia="zh-CN" w:bidi="ar"/>
        </w:rPr>
        <w:t xml:space="preserve"> </w:t>
      </w: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2675255" cy="5784215"/>
            <wp:effectExtent l="0" t="0" r="17145" b="6985"/>
            <wp:docPr id="4" name="图片 5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75255" cy="5784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sz w:val="21"/>
          <w:szCs w:val="21"/>
          <w:u w:val="none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sz w:val="21"/>
          <w:szCs w:val="21"/>
          <w:u w:val="none"/>
        </w:rPr>
        <w:t>如下图（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sz w:val="21"/>
          <w:szCs w:val="21"/>
          <w:u w:val="none"/>
          <w:lang w:val="en-US" w:eastAsia="zh-CN"/>
        </w:rPr>
        <w:t>预订电话pro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sz w:val="21"/>
          <w:szCs w:val="21"/>
          <w:u w:val="none"/>
        </w:rPr>
        <w:t>）：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  <w:r>
        <w:drawing>
          <wp:inline distT="0" distB="0" distL="114300" distR="114300">
            <wp:extent cx="6188710" cy="3867785"/>
            <wp:effectExtent l="0" t="0" r="8890" b="18415"/>
            <wp:docPr id="27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867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3"/>
        </w:numPr>
        <w:suppressLineNumbers w:val="0"/>
        <w:spacing w:before="340" w:beforeAutospacing="0" w:after="160" w:afterAutospacing="0" w:line="240" w:lineRule="auto"/>
        <w:ind w:left="0" w:firstLine="0"/>
        <w:rPr>
          <w:rFonts w:hint="eastAsia" w:ascii="Microsoft YaHei Regular" w:hAnsi="Microsoft YaHei Regular" w:eastAsia="Microsoft YaHei Regular" w:cs="Microsoft YaHei Regular"/>
          <w:b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Microsoft YaHei Regular" w:hAnsi="Microsoft YaHei Regular" w:eastAsia="Microsoft YaHei Regular" w:cs="Microsoft YaHei Regular"/>
          <w:b/>
          <w:i w:val="0"/>
          <w:caps w:val="0"/>
          <w:color w:val="333333"/>
          <w:spacing w:val="0"/>
          <w:sz w:val="21"/>
          <w:szCs w:val="21"/>
          <w:u w:val="none"/>
          <w:lang w:val="en-US" w:eastAsia="zh-Hans"/>
        </w:rPr>
        <w:t>预点菜品相关需求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340" w:beforeAutospacing="0" w:after="160" w:afterAutospacing="0" w:line="240" w:lineRule="auto"/>
        <w:ind w:leftChars="0"/>
        <w:outlineLvl w:val="1"/>
        <w:rPr>
          <w:rFonts w:hint="eastAsia" w:ascii="Microsoft YaHei Regular" w:hAnsi="Microsoft YaHei Regular" w:eastAsia="Microsoft YaHei Regular" w:cs="Microsoft YaHei Regular"/>
          <w:b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Microsoft YaHei Regular" w:hAnsi="Microsoft YaHei Regular" w:eastAsia="Microsoft YaHei Regular" w:cs="Microsoft YaHei Regular"/>
          <w:b/>
          <w:i w:val="0"/>
          <w:caps w:val="0"/>
          <w:color w:val="333333"/>
          <w:spacing w:val="0"/>
          <w:sz w:val="21"/>
          <w:szCs w:val="21"/>
          <w:u w:val="none"/>
          <w:lang w:eastAsia="zh-Hans"/>
        </w:rPr>
        <w:t>（1）</w:t>
      </w:r>
      <w:r>
        <w:rPr>
          <w:rFonts w:hint="eastAsia" w:ascii="Microsoft YaHei Regular" w:hAnsi="Microsoft YaHei Regular" w:eastAsia="Microsoft YaHei Regular" w:cs="Microsoft YaHei Regular"/>
          <w:b/>
          <w:i w:val="0"/>
          <w:caps w:val="0"/>
          <w:color w:val="333333"/>
          <w:spacing w:val="0"/>
          <w:sz w:val="21"/>
          <w:szCs w:val="21"/>
          <w:u w:val="none"/>
          <w:lang w:val="en-US" w:eastAsia="zh-Hans"/>
        </w:rPr>
        <w:t>小程序预点菜品支持推荐菜置顶</w:t>
      </w:r>
      <w:r>
        <w:rPr>
          <w:rFonts w:hint="eastAsia" w:ascii="Microsoft YaHei Regular" w:hAnsi="Microsoft YaHei Regular" w:eastAsia="Microsoft YaHei Regular" w:cs="Microsoft YaHei Regular"/>
          <w:b/>
          <w:i w:val="0"/>
          <w:caps w:val="0"/>
          <w:color w:val="333333"/>
          <w:spacing w:val="0"/>
          <w:sz w:val="21"/>
          <w:szCs w:val="21"/>
          <w:u w:val="none"/>
          <w:lang w:eastAsia="zh-Hans"/>
        </w:rPr>
        <w:t>、</w:t>
      </w:r>
      <w:r>
        <w:rPr>
          <w:rFonts w:hint="eastAsia" w:ascii="Microsoft YaHei Regular" w:hAnsi="Microsoft YaHei Regular" w:eastAsia="Microsoft YaHei Regular" w:cs="Microsoft YaHei Regular"/>
          <w:b/>
          <w:i w:val="0"/>
          <w:caps w:val="0"/>
          <w:color w:val="333333"/>
          <w:spacing w:val="0"/>
          <w:sz w:val="21"/>
          <w:szCs w:val="21"/>
          <w:u w:val="none"/>
          <w:lang w:val="en-US" w:eastAsia="zh-Hans"/>
        </w:rPr>
        <w:t>多规格点单</w:t>
      </w:r>
    </w:p>
    <w:p>
      <w:pPr>
        <w:numPr>
          <w:ilvl w:val="0"/>
          <w:numId w:val="4"/>
        </w:numPr>
        <w:snapToGrid w:val="0"/>
        <w:spacing w:before="60" w:after="60" w:line="312" w:lineRule="auto"/>
        <w:ind w:left="336" w:leftChars="0" w:hangingChars="160"/>
        <w:jc w:val="left"/>
        <w:rPr>
          <w:rFonts w:hint="eastAsia" w:ascii="Microsoft YaHei Regular" w:hAnsi="Microsoft YaHei Regular" w:eastAsia="Microsoft YaHei Regular" w:cs="Microsoft YaHei Regular"/>
          <w:color w:val="333333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</w:rPr>
        <w:t>微信参数增加[推荐菜品类别置顶]设置，启用参数，已设置为推荐的菜品置顶展示</w:t>
      </w:r>
    </w:p>
    <w:p>
      <w:pPr>
        <w:numPr>
          <w:ilvl w:val="0"/>
          <w:numId w:val="0"/>
        </w:numPr>
        <w:snapToGrid w:val="0"/>
        <w:spacing w:before="0" w:after="0" w:line="240" w:lineRule="auto"/>
        <w:ind w:leftChars="-160" w:right="0" w:rightChars="0"/>
        <w:jc w:val="both"/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  <w:lang w:val="en-US" w:eastAsia="zh-Hans"/>
        </w:rPr>
      </w:pPr>
      <w:r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  <w:lang w:val="en-US" w:eastAsia="zh-Hans"/>
        </w:rPr>
        <w:t>如下图</w:t>
      </w:r>
      <w:r>
        <w:rPr>
          <w:rFonts w:hint="default" w:ascii="Microsoft YaHei Regular" w:hAnsi="Microsoft YaHei Regular" w:eastAsia="Microsoft YaHei Regular" w:cs="Microsoft YaHei Regular"/>
          <w:color w:val="000000"/>
          <w:sz w:val="21"/>
          <w:szCs w:val="21"/>
          <w:lang w:eastAsia="zh-Hans"/>
        </w:rPr>
        <w:t>：</w:t>
      </w:r>
    </w:p>
    <w:p>
      <w:pPr>
        <w:numPr>
          <w:ilvl w:val="0"/>
          <w:numId w:val="0"/>
        </w:numPr>
        <w:snapToGrid w:val="0"/>
        <w:spacing w:before="60" w:after="60" w:line="312" w:lineRule="auto"/>
        <w:ind w:leftChars="-160"/>
        <w:jc w:val="left"/>
        <w:rPr>
          <w:rFonts w:hint="eastAsia" w:ascii="Microsoft YaHei Regular" w:hAnsi="Microsoft YaHei Regular" w:eastAsia="Microsoft YaHei Regular" w:cs="Microsoft YaHei Regular"/>
          <w:color w:val="333333"/>
          <w:sz w:val="21"/>
          <w:szCs w:val="21"/>
        </w:rPr>
      </w:pPr>
    </w:p>
    <w:p>
      <w:pPr>
        <w:numPr>
          <w:ilvl w:val="0"/>
          <w:numId w:val="0"/>
        </w:numPr>
        <w:snapToGrid w:val="0"/>
        <w:spacing w:before="60" w:after="60" w:line="312" w:lineRule="auto"/>
        <w:ind w:leftChars="-160"/>
        <w:jc w:val="left"/>
        <w:rPr>
          <w:rFonts w:hint="eastAsia" w:ascii="Microsoft YaHei Regular" w:hAnsi="Microsoft YaHei Regular" w:eastAsia="Microsoft YaHei Regular" w:cs="Microsoft YaHei Regular"/>
          <w:color w:val="333333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sz w:val="21"/>
          <w:szCs w:val="21"/>
        </w:rPr>
        <w:drawing>
          <wp:inline distT="0" distB="0" distL="114300" distR="114300">
            <wp:extent cx="6187440" cy="2686050"/>
            <wp:effectExtent l="0" t="0" r="10160" b="635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snapToGrid w:val="0"/>
        <w:spacing w:before="60" w:after="60" w:line="312" w:lineRule="auto"/>
        <w:ind w:left="336" w:leftChars="0" w:hangingChars="160"/>
        <w:jc w:val="left"/>
        <w:rPr>
          <w:rFonts w:hint="eastAsia" w:ascii="Microsoft YaHei Regular" w:hAnsi="Microsoft YaHei Regular" w:eastAsia="Microsoft YaHei Regular" w:cs="Microsoft YaHei Regular"/>
          <w:color w:val="333333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</w:rPr>
        <w:t>小程序：不显示[预订不显示品项]菜品（</w:t>
      </w:r>
      <w:r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  <w:lang w:val="en-US" w:eastAsia="zh-CN"/>
        </w:rPr>
        <w:t>餐饮7总部</w:t>
      </w:r>
      <w:r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</w:rPr>
        <w:t>设置的不显示菜品品项，不展示在小程序中，此功能只适配</w:t>
      </w:r>
      <w:r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  <w:lang w:val="en-US" w:eastAsia="zh-CN"/>
        </w:rPr>
        <w:t>餐饮7</w:t>
      </w:r>
      <w:r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</w:rPr>
        <w:t>）</w:t>
      </w:r>
    </w:p>
    <w:p>
      <w:pPr>
        <w:snapToGrid w:val="0"/>
        <w:spacing w:before="0" w:after="0" w:line="240" w:lineRule="auto"/>
        <w:ind w:leftChars="0" w:right="0"/>
        <w:jc w:val="both"/>
        <w:rPr>
          <w:rFonts w:hint="eastAsia" w:ascii="Microsoft YaHei Regular" w:hAnsi="Microsoft YaHei Regular" w:eastAsia="Microsoft YaHei Regular" w:cs="Microsoft YaHei Regular"/>
          <w:color w:val="333333"/>
          <w:sz w:val="21"/>
          <w:szCs w:val="21"/>
        </w:rPr>
      </w:pPr>
    </w:p>
    <w:p>
      <w:pPr>
        <w:numPr>
          <w:ilvl w:val="0"/>
          <w:numId w:val="0"/>
        </w:numPr>
        <w:snapToGrid w:val="0"/>
        <w:spacing w:before="0" w:after="0" w:line="240" w:lineRule="auto"/>
        <w:ind w:leftChars="-320" w:right="0" w:rightChars="0" w:firstLine="632" w:firstLineChars="300"/>
        <w:jc w:val="both"/>
        <w:rPr>
          <w:rFonts w:hint="eastAsia" w:ascii="Microsoft YaHei Regular" w:hAnsi="Microsoft YaHei Regular" w:eastAsia="Microsoft YaHei Regular" w:cs="Microsoft YaHei Regular"/>
          <w:b/>
          <w:bCs/>
          <w:color w:val="000000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b/>
          <w:bCs/>
          <w:color w:val="000000"/>
          <w:sz w:val="21"/>
          <w:szCs w:val="21"/>
        </w:rPr>
        <w:t>（2）预订菜品多规格弹窗：</w:t>
      </w:r>
    </w:p>
    <w:p>
      <w:pPr>
        <w:snapToGrid w:val="0"/>
        <w:spacing w:before="0" w:after="0" w:line="240" w:lineRule="auto"/>
        <w:ind w:leftChars="458" w:right="0"/>
        <w:jc w:val="both"/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</w:rPr>
      </w:pPr>
    </w:p>
    <w:p>
      <w:pPr>
        <w:numPr>
          <w:ilvl w:val="0"/>
          <w:numId w:val="5"/>
        </w:numPr>
        <w:snapToGrid w:val="0"/>
        <w:spacing w:before="0" w:after="0" w:line="240" w:lineRule="auto"/>
        <w:ind w:left="336" w:leftChars="0" w:right="0" w:hangingChars="160"/>
        <w:jc w:val="both"/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</w:rPr>
        <w:t>多规格菜品点击添加时，弹出规格选择框，默认选中默认规格</w:t>
      </w:r>
    </w:p>
    <w:p>
      <w:pPr>
        <w:snapToGrid w:val="0"/>
        <w:spacing w:before="0" w:after="0" w:line="240" w:lineRule="auto"/>
        <w:ind w:leftChars="552" w:right="0"/>
        <w:jc w:val="both"/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</w:rPr>
      </w:pPr>
    </w:p>
    <w:p>
      <w:pPr>
        <w:numPr>
          <w:ilvl w:val="0"/>
          <w:numId w:val="5"/>
        </w:numPr>
        <w:snapToGrid w:val="0"/>
        <w:spacing w:before="0" w:after="0" w:line="240" w:lineRule="auto"/>
        <w:ind w:left="336" w:leftChars="0" w:right="0" w:hangingChars="160"/>
        <w:jc w:val="both"/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</w:rPr>
        <w:t>前端样式：多规格菜品时，“+”变为“选规格”，点击选规格，展示规格弹框</w:t>
      </w:r>
    </w:p>
    <w:p>
      <w:pPr>
        <w:numPr>
          <w:ilvl w:val="0"/>
          <w:numId w:val="0"/>
        </w:numPr>
        <w:snapToGrid w:val="0"/>
        <w:spacing w:before="0" w:after="0" w:line="240" w:lineRule="auto"/>
        <w:ind w:leftChars="-160" w:right="0" w:rightChars="0"/>
        <w:jc w:val="both"/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  <w:lang w:val="en-US" w:eastAsia="zh-Hans"/>
        </w:rPr>
      </w:pPr>
      <w:r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  <w:lang w:val="en-US" w:eastAsia="zh-Hans"/>
        </w:rPr>
        <w:t>如下图</w:t>
      </w:r>
      <w:r>
        <w:rPr>
          <w:rFonts w:hint="default" w:ascii="Microsoft YaHei Regular" w:hAnsi="Microsoft YaHei Regular" w:eastAsia="Microsoft YaHei Regular" w:cs="Microsoft YaHei Regular"/>
          <w:color w:val="000000"/>
          <w:sz w:val="21"/>
          <w:szCs w:val="21"/>
          <w:lang w:eastAsia="zh-Hans"/>
        </w:rPr>
        <w:t>：</w:t>
      </w:r>
    </w:p>
    <w:p>
      <w:pPr>
        <w:snapToGrid w:val="0"/>
        <w:spacing w:before="0" w:after="0" w:line="240" w:lineRule="auto"/>
        <w:ind w:leftChars="552" w:right="0"/>
        <w:jc w:val="both"/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drawing>
          <wp:inline distT="0" distB="0" distL="114300" distR="114300">
            <wp:extent cx="1821180" cy="3938270"/>
            <wp:effectExtent l="0" t="0" r="7620" b="24130"/>
            <wp:docPr id="8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1180" cy="39382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</w:p>
    <w:p>
      <w:pPr>
        <w:numPr>
          <w:ilvl w:val="0"/>
          <w:numId w:val="6"/>
        </w:numPr>
        <w:snapToGrid w:val="0"/>
        <w:spacing w:before="0" w:after="0" w:line="240" w:lineRule="auto"/>
        <w:ind w:leftChars="0" w:right="0"/>
        <w:jc w:val="both"/>
        <w:rPr>
          <w:rFonts w:hint="eastAsia" w:ascii="Microsoft YaHei Regular" w:hAnsi="Microsoft YaHei Regular" w:eastAsia="Microsoft YaHei Regular" w:cs="Microsoft YaHei Regular"/>
          <w:b/>
          <w:bCs/>
          <w:color w:val="000000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b/>
          <w:bCs/>
          <w:color w:val="000000"/>
          <w:sz w:val="21"/>
          <w:szCs w:val="21"/>
        </w:rPr>
        <w:t>增加预点菜品「推荐菜」排序功能(适配：PC端、小程序)</w:t>
      </w:r>
    </w:p>
    <w:p>
      <w:pPr>
        <w:numPr>
          <w:ilvl w:val="0"/>
          <w:numId w:val="0"/>
        </w:numPr>
        <w:snapToGrid w:val="0"/>
        <w:spacing w:before="0" w:after="0" w:line="240" w:lineRule="auto"/>
        <w:ind w:right="0" w:rightChars="0"/>
        <w:jc w:val="both"/>
        <w:rPr>
          <w:rFonts w:hint="eastAsia" w:ascii="Microsoft YaHei Regular" w:hAnsi="Microsoft YaHei Regular" w:eastAsia="Microsoft YaHei Regular" w:cs="Microsoft YaHei Regular"/>
          <w:b/>
          <w:bCs/>
          <w:color w:val="000000"/>
          <w:sz w:val="21"/>
          <w:szCs w:val="21"/>
        </w:rPr>
      </w:pPr>
    </w:p>
    <w:p>
      <w:pPr>
        <w:numPr>
          <w:ilvl w:val="0"/>
          <w:numId w:val="7"/>
        </w:numPr>
        <w:snapToGrid w:val="0"/>
        <w:spacing w:before="60" w:after="60" w:line="312" w:lineRule="auto"/>
        <w:ind w:left="336" w:leftChars="0" w:hangingChars="160"/>
        <w:jc w:val="left"/>
        <w:rPr>
          <w:rFonts w:hint="eastAsia" w:ascii="Microsoft YaHei Regular" w:hAnsi="Microsoft YaHei Regular" w:eastAsia="Microsoft YaHei Regular" w:cs="Microsoft YaHei Regular"/>
          <w:color w:val="333333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color w:val="000000"/>
          <w:sz w:val="21"/>
          <w:szCs w:val="21"/>
        </w:rPr>
        <w:t>小程序：推荐菜品在其小类中置顶显示，同一小类下的推荐菜品code排序（小-&gt;大）；根据参数判断是否置顶</w:t>
      </w:r>
    </w:p>
    <w:p>
      <w:pPr>
        <w:pStyle w:val="2"/>
        <w:keepNext w:val="0"/>
        <w:keepLines w:val="0"/>
        <w:widowControl/>
        <w:suppressLineNumbers w:val="0"/>
        <w:spacing w:before="340" w:beforeAutospacing="0" w:after="160" w:afterAutospacing="0" w:line="30" w:lineRule="atLeast"/>
        <w:ind w:left="0" w:firstLine="0"/>
        <w:rPr>
          <w:rFonts w:hint="eastAsia" w:ascii="Microsoft YaHei Regular" w:hAnsi="Microsoft YaHei Regular" w:eastAsia="Microsoft YaHei Regular" w:cs="Microsoft YaHei Regular"/>
          <w:b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Microsoft YaHei Regular" w:hAnsi="Microsoft YaHei Regular" w:eastAsia="Microsoft YaHei Regular" w:cs="Microsoft YaHei Regular"/>
          <w:b/>
          <w:i w:val="0"/>
          <w:caps w:val="0"/>
          <w:color w:val="333333"/>
          <w:spacing w:val="0"/>
          <w:sz w:val="21"/>
          <w:szCs w:val="21"/>
          <w:u w:val="none"/>
        </w:rPr>
        <w:t>4、对接</w:t>
      </w:r>
      <w:r>
        <w:rPr>
          <w:rFonts w:hint="eastAsia" w:ascii="Microsoft YaHei Regular" w:hAnsi="Microsoft YaHei Regular" w:eastAsia="Microsoft YaHei Regular" w:cs="Microsoft YaHei Regular"/>
          <w:b/>
          <w:i w:val="0"/>
          <w:caps w:val="0"/>
          <w:color w:val="333333"/>
          <w:spacing w:val="0"/>
          <w:sz w:val="21"/>
          <w:szCs w:val="21"/>
          <w:u w:val="none"/>
          <w:lang w:val="en-US" w:eastAsia="zh-CN"/>
        </w:rPr>
        <w:t>CRM7</w:t>
      </w:r>
      <w:r>
        <w:rPr>
          <w:rFonts w:hint="eastAsia" w:ascii="Microsoft YaHei Regular" w:hAnsi="Microsoft YaHei Regular" w:eastAsia="Microsoft YaHei Regular" w:cs="Microsoft YaHei Regular"/>
          <w:b/>
          <w:i w:val="0"/>
          <w:caps w:val="0"/>
          <w:color w:val="333333"/>
          <w:spacing w:val="0"/>
          <w:sz w:val="21"/>
          <w:szCs w:val="21"/>
          <w:u w:val="none"/>
        </w:rPr>
        <w:t>会员菜品消费，支持查询展示会员菜品偏好（包含来电弹框）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8FA"/>
        <w:spacing w:before="200" w:beforeAutospacing="0" w:after="200" w:afterAutospacing="0" w:line="240" w:lineRule="auto"/>
        <w:ind w:left="0" w:right="0" w:firstLine="0"/>
        <w:jc w:val="left"/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777777"/>
          <w:spacing w:val="0"/>
          <w:sz w:val="21"/>
          <w:szCs w:val="21"/>
          <w:u w:val="none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777777"/>
          <w:spacing w:val="0"/>
          <w:kern w:val="0"/>
          <w:sz w:val="21"/>
          <w:szCs w:val="21"/>
          <w:u w:val="none"/>
          <w:shd w:val="clear" w:fill="F7F8FA"/>
          <w:lang w:val="en-US" w:eastAsia="zh-CN" w:bidi="ar"/>
        </w:rPr>
        <w:t>功能适配：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8FA"/>
        <w:spacing w:before="200" w:beforeAutospacing="0" w:after="200" w:afterAutospacing="0" w:line="240" w:lineRule="auto"/>
        <w:ind w:left="0" w:right="0" w:firstLine="0"/>
        <w:jc w:val="left"/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777777"/>
          <w:spacing w:val="0"/>
          <w:sz w:val="21"/>
          <w:szCs w:val="21"/>
          <w:u w:val="none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777777"/>
          <w:spacing w:val="0"/>
          <w:kern w:val="0"/>
          <w:sz w:val="21"/>
          <w:szCs w:val="21"/>
          <w:u w:val="none"/>
          <w:shd w:val="clear" w:fill="F7F8FA"/>
          <w:lang w:val="en-US" w:eastAsia="zh-CN" w:bidi="ar"/>
        </w:rPr>
        <w:t>pc端：预订台创建/修改、订单详情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8FA"/>
        <w:spacing w:before="200" w:beforeAutospacing="0" w:after="200" w:afterAutospacing="0" w:line="240" w:lineRule="auto"/>
        <w:ind w:left="0" w:right="0" w:firstLine="0"/>
        <w:jc w:val="left"/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777777"/>
          <w:spacing w:val="0"/>
          <w:sz w:val="21"/>
          <w:szCs w:val="21"/>
          <w:u w:val="none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777777"/>
          <w:spacing w:val="0"/>
          <w:kern w:val="0"/>
          <w:sz w:val="21"/>
          <w:szCs w:val="21"/>
          <w:u w:val="none"/>
          <w:shd w:val="clear" w:fill="F7F8FA"/>
          <w:lang w:val="en-US" w:eastAsia="zh-CN" w:bidi="ar"/>
        </w:rPr>
        <w:t>app端：预订台创建/修改、订单详情、客户档案、来电弹框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8FA"/>
        <w:spacing w:before="200" w:beforeAutospacing="0" w:after="200" w:afterAutospacing="0" w:line="240" w:lineRule="auto"/>
        <w:ind w:left="0" w:right="0" w:firstLine="0"/>
        <w:jc w:val="left"/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777777"/>
          <w:spacing w:val="0"/>
          <w:sz w:val="21"/>
          <w:szCs w:val="21"/>
          <w:u w:val="none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777777"/>
          <w:spacing w:val="0"/>
          <w:kern w:val="0"/>
          <w:sz w:val="21"/>
          <w:szCs w:val="21"/>
          <w:u w:val="none"/>
          <w:shd w:val="clear" w:fill="F7F8FA"/>
          <w:lang w:val="en-US" w:eastAsia="zh-CN" w:bidi="ar"/>
        </w:rPr>
        <w:t>预订电话pro：预订台创建/修改、订单详情、客户档案、来电弹框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8FA"/>
        <w:spacing w:before="200" w:beforeAutospacing="0" w:after="200" w:afterAutospacing="0"/>
        <w:ind w:left="0" w:right="0" w:firstLine="0"/>
        <w:jc w:val="left"/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777777"/>
          <w:spacing w:val="0"/>
          <w:sz w:val="21"/>
          <w:szCs w:val="21"/>
          <w:u w:val="none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777777"/>
          <w:spacing w:val="0"/>
          <w:kern w:val="0"/>
          <w:sz w:val="21"/>
          <w:szCs w:val="21"/>
          <w:u w:val="none"/>
          <w:shd w:val="clear" w:fill="F7F8FA"/>
          <w:lang w:val="en-US" w:eastAsia="zh-CN" w:bidi="ar"/>
        </w:rPr>
        <w:t>iPad：预订台创建/修改、订单详情、客户档案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spacing w:before="0" w:beforeAutospacing="1" w:after="0" w:afterAutospacing="1"/>
        <w:ind w:left="420" w:leftChars="0" w:hanging="420" w:firstLineChars="0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sz w:val="21"/>
          <w:szCs w:val="21"/>
          <w:u w:val="none"/>
        </w:rPr>
        <w:t>菜品偏好展示半年内的消费菜品数量排名前10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spacing w:before="0" w:beforeAutospacing="1" w:after="0" w:afterAutospacing="1"/>
        <w:ind w:left="420" w:leftChars="0" w:hanging="420" w:firstLineChars="0"/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sz w:val="21"/>
          <w:szCs w:val="21"/>
          <w:u w:val="none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sz w:val="21"/>
          <w:szCs w:val="21"/>
          <w:u w:val="none"/>
        </w:rPr>
        <w:t>菜品偏好展示示例： 经典牛排×10 秘制鸡×2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sz w:val="21"/>
          <w:szCs w:val="21"/>
          <w:u w:val="none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sz w:val="21"/>
          <w:szCs w:val="21"/>
          <w:u w:val="none"/>
        </w:rPr>
        <w:t>如下图（PC端）：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922645" cy="1950720"/>
            <wp:effectExtent l="0" t="0" r="20955" b="5080"/>
            <wp:docPr id="10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22645" cy="1950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sz w:val="21"/>
          <w:szCs w:val="21"/>
          <w:u w:val="none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sz w:val="21"/>
          <w:szCs w:val="21"/>
          <w:u w:val="none"/>
        </w:rPr>
        <w:t>如下图（app端）：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2381885" cy="5151120"/>
            <wp:effectExtent l="0" t="0" r="5715" b="5080"/>
            <wp:docPr id="11" name="图片 9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 descr="IMG_25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81885" cy="5151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2399665" cy="5192395"/>
            <wp:effectExtent l="0" t="0" r="13335" b="14605"/>
            <wp:docPr id="9" name="图片 10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 descr="IMG_25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99665" cy="51923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sz w:val="21"/>
          <w:szCs w:val="21"/>
          <w:u w:val="none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sz w:val="21"/>
          <w:szCs w:val="21"/>
          <w:u w:val="none"/>
        </w:rPr>
        <w:t>如下图（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sz w:val="21"/>
          <w:szCs w:val="21"/>
          <w:u w:val="none"/>
          <w:lang w:val="en-US" w:eastAsia="zh-CN"/>
        </w:rPr>
        <w:t>预订电话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sz w:val="21"/>
          <w:szCs w:val="21"/>
          <w:u w:val="none"/>
        </w:rPr>
        <w:t>pro）：</w:t>
      </w:r>
    </w:p>
    <w:p>
      <w:pPr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sz w:val="21"/>
          <w:szCs w:val="21"/>
        </w:rPr>
        <w:drawing>
          <wp:inline distT="0" distB="0" distL="114300" distR="114300">
            <wp:extent cx="6096000" cy="3810000"/>
            <wp:effectExtent l="0" t="0" r="0" b="0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sz w:val="21"/>
          <w:szCs w:val="21"/>
        </w:rPr>
        <w:drawing>
          <wp:inline distT="0" distB="0" distL="114300" distR="114300">
            <wp:extent cx="6096000" cy="3810000"/>
            <wp:effectExtent l="0" t="0" r="0" b="0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0"/>
          <w:sz w:val="21"/>
          <w:szCs w:val="21"/>
          <w:u w:val="none"/>
          <w:lang w:val="en-US" w:eastAsia="zh-Hans"/>
        </w:rPr>
      </w:pPr>
    </w:p>
    <w:p>
      <w:pPr>
        <w:pStyle w:val="3"/>
        <w:snapToGrid w:val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sz w:val="21"/>
          <w:szCs w:val="21"/>
        </w:rPr>
        <w:t>5、服务评价增加客诉登记内容，</w:t>
      </w:r>
      <w:r>
        <w:rPr>
          <w:rFonts w:hint="eastAsia" w:ascii="Microsoft YaHei Regular" w:hAnsi="Microsoft YaHei Regular" w:eastAsia="Microsoft YaHei Regular" w:cs="Microsoft YaHei Regular"/>
          <w:sz w:val="21"/>
          <w:szCs w:val="21"/>
          <w:lang w:val="en-US" w:eastAsia="zh-Hans"/>
        </w:rPr>
        <w:t>支持</w:t>
      </w:r>
      <w:r>
        <w:rPr>
          <w:rFonts w:hint="eastAsia" w:ascii="Microsoft YaHei Regular" w:hAnsi="Microsoft YaHei Regular" w:eastAsia="Microsoft YaHei Regular" w:cs="Microsoft YaHei Regular"/>
          <w:sz w:val="21"/>
          <w:szCs w:val="21"/>
        </w:rPr>
        <w:t>查询/导出/导入</w:t>
      </w:r>
    </w:p>
    <w:p>
      <w:pPr>
        <w:snapToGrid w:val="0"/>
        <w:spacing w:before="0" w:after="0" w:line="240" w:lineRule="auto"/>
        <w:ind w:left="0" w:right="0" w:firstLine="0"/>
        <w:jc w:val="both"/>
        <w:rPr>
          <w:rFonts w:hint="eastAsia" w:ascii="Microsoft YaHei Regular" w:hAnsi="Microsoft YaHei Regular" w:eastAsia="Microsoft YaHei Regular" w:cs="Microsoft YaHei Regular"/>
          <w:b/>
          <w:bCs/>
          <w:color w:val="333333"/>
          <w:sz w:val="21"/>
          <w:szCs w:val="21"/>
        </w:rPr>
      </w:pPr>
    </w:p>
    <w:p>
      <w:pPr>
        <w:numPr>
          <w:ilvl w:val="0"/>
          <w:numId w:val="9"/>
        </w:numPr>
        <w:snapToGrid w:val="0"/>
        <w:spacing w:before="0" w:after="0" w:line="240" w:lineRule="auto"/>
        <w:ind w:right="0" w:hangingChars="160"/>
        <w:jc w:val="both"/>
        <w:rPr>
          <w:rFonts w:hint="eastAsia" w:ascii="Microsoft YaHei Regular" w:hAnsi="Microsoft YaHei Regular" w:eastAsia="Microsoft YaHei Regular" w:cs="Microsoft YaHei Regular"/>
          <w:color w:val="333333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color w:val="333333"/>
          <w:sz w:val="21"/>
          <w:szCs w:val="21"/>
        </w:rPr>
        <w:t>增加数据项：投诉事项、处理结果、严重级别、处理人、处理时间、回访人、回访时间</w:t>
      </w:r>
    </w:p>
    <w:p>
      <w:pPr>
        <w:numPr>
          <w:ilvl w:val="0"/>
          <w:numId w:val="9"/>
        </w:numPr>
        <w:snapToGrid w:val="0"/>
        <w:spacing w:before="0" w:after="0" w:line="240" w:lineRule="auto"/>
        <w:ind w:right="0" w:hangingChars="160"/>
        <w:jc w:val="both"/>
        <w:rPr>
          <w:rFonts w:hint="eastAsia" w:ascii="Microsoft YaHei Regular" w:hAnsi="Microsoft YaHei Regular" w:eastAsia="Microsoft YaHei Regular" w:cs="Microsoft YaHei Regular"/>
          <w:color w:val="333333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color w:val="333333"/>
          <w:sz w:val="21"/>
          <w:szCs w:val="21"/>
        </w:rPr>
        <w:t xml:space="preserve">C端用户服务评价的数据为累计展示，数据不覆盖 </w:t>
      </w:r>
    </w:p>
    <w:p>
      <w:pPr>
        <w:numPr>
          <w:ilvl w:val="0"/>
          <w:numId w:val="0"/>
        </w:numPr>
        <w:ind w:leftChars="0"/>
        <w:rPr>
          <w:rFonts w:hint="eastAsia" w:ascii="Microsoft YaHei Regular" w:hAnsi="Microsoft YaHei Regular" w:eastAsia="Microsoft YaHei Regular" w:cs="Microsoft YaHei Regular"/>
          <w:sz w:val="21"/>
          <w:szCs w:val="21"/>
          <w:lang w:eastAsia="zh-Hans"/>
        </w:rPr>
      </w:pPr>
      <w:r>
        <w:rPr>
          <w:rFonts w:hint="eastAsia" w:ascii="Microsoft YaHei Regular" w:hAnsi="Microsoft YaHei Regular" w:eastAsia="Microsoft YaHei Regular" w:cs="Microsoft YaHei Regular"/>
          <w:sz w:val="21"/>
          <w:szCs w:val="21"/>
          <w:lang w:val="en-US" w:eastAsia="zh-Hans"/>
        </w:rPr>
        <w:t>如下图</w:t>
      </w:r>
      <w:r>
        <w:rPr>
          <w:rFonts w:hint="eastAsia" w:ascii="Microsoft YaHei Regular" w:hAnsi="Microsoft YaHei Regular" w:eastAsia="Microsoft YaHei Regular" w:cs="Microsoft YaHei Regular"/>
          <w:sz w:val="21"/>
          <w:szCs w:val="21"/>
          <w:lang w:eastAsia="zh-Hans"/>
        </w:rPr>
        <w:t>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  <w:lang w:val="en-US" w:eastAsia="zh-Hans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262626"/>
          <w:spacing w:val="16"/>
          <w:kern w:val="0"/>
          <w:sz w:val="21"/>
          <w:szCs w:val="21"/>
          <w:u w:val="none"/>
          <w:shd w:val="clear" w:fill="FFFFFF"/>
          <w:lang w:val="en-US" w:eastAsia="zh-CN" w:bidi="ar"/>
        </w:rPr>
        <w:drawing>
          <wp:inline distT="0" distB="0" distL="114300" distR="114300">
            <wp:extent cx="6371590" cy="1991360"/>
            <wp:effectExtent l="0" t="0" r="3810" b="15240"/>
            <wp:docPr id="14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1991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340" w:beforeAutospacing="0" w:after="100" w:afterAutospacing="0" w:line="30" w:lineRule="atLeast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b/>
          <w:bCs/>
          <w:color w:val="333333"/>
          <w:kern w:val="0"/>
          <w:sz w:val="21"/>
          <w:szCs w:val="21"/>
          <w:lang w:eastAsia="zh-CN" w:bidi="ar"/>
        </w:rPr>
        <w:t>6、</w:t>
      </w:r>
      <w:r>
        <w:rPr>
          <w:rFonts w:hint="eastAsia" w:ascii="Microsoft YaHei Regular" w:hAnsi="Microsoft YaHei Regular" w:eastAsia="Microsoft YaHei Regular" w:cs="Microsoft YaHei Regular"/>
          <w:b/>
          <w:bCs/>
          <w:color w:val="333333"/>
          <w:kern w:val="0"/>
          <w:sz w:val="21"/>
          <w:szCs w:val="21"/>
          <w:lang w:val="en-US" w:eastAsia="zh-CN" w:bidi="ar"/>
        </w:rPr>
        <w:t>历史订单-操作-增加“服务评价” 功能，</w:t>
      </w:r>
      <w:r>
        <w:rPr>
          <w:rFonts w:hint="eastAsia" w:ascii="Microsoft YaHei Regular" w:hAnsi="Microsoft YaHei Regular" w:eastAsia="Microsoft YaHei Regular" w:cs="Microsoft YaHei Regular"/>
          <w:b/>
          <w:bCs/>
          <w:color w:val="333333"/>
          <w:kern w:val="0"/>
          <w:sz w:val="21"/>
          <w:szCs w:val="21"/>
          <w:lang w:val="en-US" w:eastAsia="zh-Hans" w:bidi="ar"/>
        </w:rPr>
        <w:t>支持填写评价与查看历史评价</w:t>
      </w:r>
      <w:r>
        <w:rPr>
          <w:rFonts w:hint="eastAsia" w:ascii="Microsoft YaHei Regular" w:hAnsi="Microsoft YaHei Regular" w:eastAsia="Microsoft YaHei Regular" w:cs="Microsoft YaHei Regular"/>
          <w:b/>
          <w:bCs/>
          <w:color w:val="333333"/>
          <w:kern w:val="0"/>
          <w:sz w:val="21"/>
          <w:szCs w:val="21"/>
          <w:lang w:eastAsia="zh-Hans" w:bidi="ar"/>
        </w:rPr>
        <w:t>，</w:t>
      </w:r>
      <w:r>
        <w:rPr>
          <w:rFonts w:hint="eastAsia" w:ascii="Microsoft YaHei Regular" w:hAnsi="Microsoft YaHei Regular" w:eastAsia="Microsoft YaHei Regular" w:cs="Microsoft YaHei Regular"/>
          <w:b/>
          <w:bCs/>
          <w:color w:val="333333"/>
          <w:kern w:val="0"/>
          <w:sz w:val="21"/>
          <w:szCs w:val="21"/>
          <w:lang w:val="en-US" w:eastAsia="zh-CN" w:bidi="ar"/>
        </w:rPr>
        <w:t>小程序</w:t>
      </w:r>
      <w:r>
        <w:rPr>
          <w:rFonts w:hint="eastAsia" w:ascii="Microsoft YaHei Regular" w:hAnsi="Microsoft YaHei Regular" w:eastAsia="Microsoft YaHei Regular" w:cs="Microsoft YaHei Regular"/>
          <w:b/>
          <w:bCs/>
          <w:color w:val="333333"/>
          <w:kern w:val="0"/>
          <w:sz w:val="21"/>
          <w:szCs w:val="21"/>
          <w:lang w:val="en-US" w:eastAsia="zh-Hans" w:bidi="ar"/>
        </w:rPr>
        <w:t>新增</w:t>
      </w:r>
      <w:r>
        <w:rPr>
          <w:rFonts w:hint="eastAsia" w:ascii="Microsoft YaHei Regular" w:hAnsi="Microsoft YaHei Regular" w:eastAsia="Microsoft YaHei Regular" w:cs="Microsoft YaHei Regular"/>
          <w:b/>
          <w:bCs/>
          <w:color w:val="333333"/>
          <w:kern w:val="0"/>
          <w:sz w:val="21"/>
          <w:szCs w:val="21"/>
          <w:lang w:val="en-US" w:eastAsia="zh-CN" w:bidi="ar"/>
        </w:rPr>
        <w:t>支持填写客诉</w:t>
      </w: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pBdr>
          <w:left w:val="none" w:color="auto" w:sz="0" w:space="0"/>
        </w:pBdr>
        <w:spacing w:before="180" w:beforeAutospacing="0" w:after="100" w:afterAutospacing="0"/>
        <w:ind w:left="420" w:leftChars="0" w:right="0" w:hanging="420" w:firstLineChars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lang w:val="en-US" w:eastAsia="zh-CN" w:bidi="ar"/>
        </w:rPr>
        <w:t>pc端可评价订单：有效订单、撤销订单</w:t>
      </w: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pBdr>
          <w:left w:val="none" w:color="auto" w:sz="0" w:space="0"/>
        </w:pBdr>
        <w:spacing w:before="180" w:beforeAutospacing="0" w:after="100" w:afterAutospacing="0"/>
        <w:ind w:left="420" w:leftChars="0" w:right="0" w:hanging="420" w:firstLineChars="0"/>
        <w:jc w:val="left"/>
        <w:rPr>
          <w:rFonts w:hint="eastAsia" w:ascii="Microsoft YaHei Regular" w:hAnsi="Microsoft YaHei Regular" w:eastAsia="Microsoft YaHei Regular" w:cs="Microsoft YaHei Regular"/>
          <w:b/>
          <w:bCs/>
          <w:color w:val="333333"/>
          <w:kern w:val="0"/>
          <w:sz w:val="21"/>
          <w:szCs w:val="21"/>
          <w:lang w:val="en-US" w:eastAsia="zh-CN" w:bidi="ar"/>
        </w:rPr>
      </w:pP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lang w:val="en-US" w:eastAsia="zh-CN" w:bidi="ar"/>
        </w:rPr>
        <w:t xml:space="preserve">c端小程序：增加客户投诉 </w:t>
      </w:r>
    </w:p>
    <w:p>
      <w:pPr>
        <w:keepNext w:val="0"/>
        <w:keepLines w:val="0"/>
        <w:widowControl/>
        <w:suppressLineNumbers w:val="0"/>
        <w:spacing w:after="100" w:afterAutospacing="0"/>
        <w:jc w:val="left"/>
        <w:rPr>
          <w:rFonts w:hint="eastAsia" w:ascii="Microsoft YaHei Regular" w:hAnsi="Microsoft YaHei Regular" w:eastAsia="Microsoft YaHei Regular" w:cs="Microsoft YaHei Regular"/>
          <w:b w:val="0"/>
          <w:kern w:val="0"/>
          <w:sz w:val="21"/>
          <w:szCs w:val="21"/>
          <w:lang w:val="en-US" w:eastAsia="zh-CN" w:bidi="ar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kern w:val="0"/>
          <w:sz w:val="21"/>
          <w:szCs w:val="21"/>
          <w:lang w:val="en-US" w:eastAsia="zh-CN" w:bidi="ar"/>
        </w:rPr>
        <w:t>如下图：</w:t>
      </w:r>
    </w:p>
    <w:p>
      <w:pPr>
        <w:keepNext w:val="0"/>
        <w:keepLines w:val="0"/>
        <w:widowControl/>
        <w:suppressLineNumbers w:val="0"/>
        <w:spacing w:after="0" w:afterAutospacing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4986020" cy="2312670"/>
            <wp:effectExtent l="0" t="0" r="17780" b="24130"/>
            <wp:docPr id="16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4" descr="IMG_25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86020" cy="2312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after="0" w:afterAutospacing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1762760" cy="3818255"/>
            <wp:effectExtent l="0" t="0" r="15240" b="17145"/>
            <wp:docPr id="15" name="图片 15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G_25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762760" cy="38182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before="340" w:beforeAutospacing="0" w:after="100" w:afterAutospacing="0" w:line="30" w:lineRule="atLeast"/>
        <w:jc w:val="left"/>
        <w:rPr>
          <w:rFonts w:hint="eastAsia" w:ascii="Microsoft YaHei Regular" w:hAnsi="Microsoft YaHei Regular" w:eastAsia="Microsoft YaHei Regular" w:cs="Microsoft YaHei Regular"/>
          <w:b/>
          <w:bCs/>
          <w:color w:val="333333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b/>
          <w:bCs/>
          <w:color w:val="333333"/>
          <w:kern w:val="0"/>
          <w:sz w:val="21"/>
          <w:szCs w:val="21"/>
          <w:lang w:eastAsia="zh-CN" w:bidi="ar"/>
        </w:rPr>
        <w:t>7</w:t>
      </w:r>
      <w:r>
        <w:rPr>
          <w:rFonts w:hint="eastAsia" w:ascii="Microsoft YaHei Regular" w:hAnsi="Microsoft YaHei Regular" w:eastAsia="Microsoft YaHei Regular" w:cs="Microsoft YaHei Regular"/>
          <w:b/>
          <w:bCs/>
          <w:color w:val="333333"/>
          <w:kern w:val="0"/>
          <w:sz w:val="21"/>
          <w:szCs w:val="21"/>
          <w:lang w:val="en-US" w:eastAsia="zh-CN" w:bidi="ar"/>
        </w:rPr>
        <w:t>、支持查询近期客户服务评价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8FA"/>
        <w:spacing w:before="200" w:beforeAutospacing="0" w:after="100" w:afterAutospacing="0" w:line="240" w:lineRule="auto"/>
        <w:ind w:left="0" w:right="0"/>
        <w:jc w:val="left"/>
        <w:rPr>
          <w:rFonts w:hint="eastAsia" w:ascii="Microsoft YaHei Regular" w:hAnsi="Microsoft YaHei Regular" w:eastAsia="Microsoft YaHei Regular" w:cs="Microsoft YaHei Regular"/>
          <w:b w:val="0"/>
          <w:color w:val="777777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color w:val="777777"/>
          <w:kern w:val="0"/>
          <w:sz w:val="21"/>
          <w:szCs w:val="21"/>
          <w:shd w:val="clear" w:fill="F7F8FA"/>
          <w:lang w:val="en-US" w:eastAsia="zh-CN" w:bidi="ar"/>
        </w:rPr>
        <w:t>功能适配：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8FA"/>
        <w:spacing w:before="200" w:beforeAutospacing="0" w:after="100" w:afterAutospacing="0" w:line="240" w:lineRule="auto"/>
        <w:ind w:left="0" w:right="0"/>
        <w:jc w:val="left"/>
        <w:rPr>
          <w:rFonts w:hint="eastAsia" w:ascii="Microsoft YaHei Regular" w:hAnsi="Microsoft YaHei Regular" w:eastAsia="Microsoft YaHei Regular" w:cs="Microsoft YaHei Regular"/>
          <w:b w:val="0"/>
          <w:color w:val="777777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color w:val="777777"/>
          <w:kern w:val="0"/>
          <w:sz w:val="21"/>
          <w:szCs w:val="21"/>
          <w:shd w:val="clear" w:fill="F7F8FA"/>
          <w:lang w:val="en-US" w:eastAsia="zh-CN" w:bidi="ar"/>
        </w:rPr>
        <w:t>pc端：预订台预订/修改、订单详情、客户档案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8FA"/>
        <w:spacing w:before="200" w:beforeAutospacing="0" w:after="100" w:afterAutospacing="0" w:line="240" w:lineRule="auto"/>
        <w:ind w:left="0" w:right="0"/>
        <w:jc w:val="left"/>
        <w:rPr>
          <w:rFonts w:hint="eastAsia" w:ascii="Microsoft YaHei Regular" w:hAnsi="Microsoft YaHei Regular" w:eastAsia="Microsoft YaHei Regular" w:cs="Microsoft YaHei Regular"/>
          <w:b w:val="0"/>
          <w:color w:val="777777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color w:val="777777"/>
          <w:kern w:val="0"/>
          <w:sz w:val="21"/>
          <w:szCs w:val="21"/>
          <w:shd w:val="clear" w:fill="F7F8FA"/>
          <w:lang w:val="en-US" w:eastAsia="zh-CN" w:bidi="ar"/>
        </w:rPr>
        <w:t>预订电话pro：预订台预订/修改、订单详情、客户档案、来电弹框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8FA"/>
        <w:spacing w:before="200" w:beforeAutospacing="0" w:after="100" w:afterAutospacing="0" w:line="240" w:lineRule="auto"/>
        <w:ind w:left="0" w:right="0"/>
        <w:jc w:val="left"/>
        <w:rPr>
          <w:rFonts w:hint="eastAsia" w:ascii="Microsoft YaHei Regular" w:hAnsi="Microsoft YaHei Regular" w:eastAsia="Microsoft YaHei Regular" w:cs="Microsoft YaHei Regular"/>
          <w:b w:val="0"/>
          <w:color w:val="777777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color w:val="777777"/>
          <w:kern w:val="0"/>
          <w:sz w:val="21"/>
          <w:szCs w:val="21"/>
          <w:shd w:val="clear" w:fill="F7F8FA"/>
          <w:lang w:val="en-US" w:eastAsia="zh-CN" w:bidi="ar"/>
        </w:rPr>
        <w:t>app端：预订/修改界面、订单详情、客户档案、来电弹框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8FA"/>
        <w:spacing w:before="200" w:beforeAutospacing="0" w:after="100" w:afterAutospacing="0" w:line="240" w:lineRule="auto"/>
        <w:ind w:left="0" w:right="0"/>
        <w:jc w:val="left"/>
        <w:rPr>
          <w:rFonts w:hint="eastAsia" w:ascii="Microsoft YaHei Regular" w:hAnsi="Microsoft YaHei Regular" w:eastAsia="Microsoft YaHei Regular" w:cs="Microsoft YaHei Regular"/>
          <w:b w:val="0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color w:val="777777"/>
          <w:kern w:val="0"/>
          <w:sz w:val="21"/>
          <w:szCs w:val="21"/>
          <w:shd w:val="clear" w:fill="F7F8FA"/>
          <w:lang w:val="en-US" w:eastAsia="zh-CN" w:bidi="ar"/>
        </w:rPr>
        <w:t>ipad端：预订/修改界面、订单详情、客户档案</w:t>
      </w: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pBdr>
          <w:left w:val="none" w:color="auto" w:sz="0" w:space="0"/>
        </w:pBdr>
        <w:spacing w:before="180" w:beforeAutospacing="0" w:after="100" w:afterAutospacing="0"/>
        <w:ind w:left="420" w:leftChars="0" w:right="0" w:hanging="420" w:firstLineChars="0"/>
        <w:jc w:val="left"/>
        <w:rPr>
          <w:rFonts w:hint="eastAsia" w:ascii="Microsoft YaHei Regular" w:hAnsi="Microsoft YaHei Regular" w:eastAsia="Microsoft YaHei Regular" w:cs="Microsoft YaHei Regular"/>
          <w:b w:val="0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kern w:val="0"/>
          <w:sz w:val="21"/>
          <w:szCs w:val="21"/>
          <w:lang w:val="en-US" w:eastAsia="zh-CN" w:bidi="ar"/>
        </w:rPr>
        <w:t>服务评价（客诉）：展示数据取服务评价中有客诉的评价（若有服务评价无客诉，该信息不展示）</w:t>
      </w: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pBdr>
          <w:left w:val="none" w:color="auto" w:sz="0" w:space="0"/>
        </w:pBdr>
        <w:spacing w:before="180" w:beforeAutospacing="0" w:after="100" w:afterAutospacing="0"/>
        <w:ind w:left="420" w:leftChars="0" w:right="0" w:hanging="420" w:firstLineChars="0"/>
        <w:jc w:val="left"/>
        <w:rPr>
          <w:rFonts w:hint="eastAsia" w:ascii="Microsoft YaHei Regular" w:hAnsi="Microsoft YaHei Regular" w:eastAsia="Microsoft YaHei Regular" w:cs="Microsoft YaHei Regular"/>
          <w:b w:val="0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kern w:val="0"/>
          <w:sz w:val="21"/>
          <w:szCs w:val="21"/>
          <w:lang w:val="en-US" w:eastAsia="zh-CN" w:bidi="ar"/>
        </w:rPr>
        <w:t>tab「服务评价（客诉）」、「服务评价」均展示10条数据</w:t>
      </w:r>
    </w:p>
    <w:p>
      <w:pPr>
        <w:keepNext w:val="0"/>
        <w:keepLines w:val="0"/>
        <w:widowControl/>
        <w:numPr>
          <w:ilvl w:val="0"/>
          <w:numId w:val="11"/>
        </w:numPr>
        <w:suppressLineNumbers w:val="0"/>
        <w:spacing w:before="0" w:beforeAutospacing="1" w:after="0" w:afterAutospacing="1"/>
        <w:ind w:left="0" w:hanging="360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</w:p>
    <w:p>
      <w:pPr>
        <w:keepNext w:val="0"/>
        <w:keepLines w:val="0"/>
        <w:widowControl/>
        <w:suppressLineNumbers w:val="0"/>
        <w:spacing w:after="100" w:afterAutospacing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lang w:val="en-US" w:eastAsia="zh-CN" w:bidi="ar"/>
        </w:rPr>
        <w:t>如下图(pc端)：</w:t>
      </w:r>
    </w:p>
    <w:p>
      <w:pPr>
        <w:keepNext w:val="0"/>
        <w:keepLines w:val="0"/>
        <w:widowControl/>
        <w:suppressLineNumbers w:val="0"/>
        <w:spacing w:after="0" w:afterAutospacing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007610" cy="1833880"/>
            <wp:effectExtent l="0" t="0" r="21590" b="20320"/>
            <wp:docPr id="17" name="图片 1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 descr="IMG_25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07610" cy="1833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after="100" w:afterAutospacing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lang w:val="en-US" w:eastAsia="zh-CN" w:bidi="ar"/>
        </w:rPr>
        <w:t>如下图(app端)：</w:t>
      </w:r>
    </w:p>
    <w:p>
      <w:pPr>
        <w:keepNext w:val="0"/>
        <w:keepLines w:val="0"/>
        <w:widowControl/>
        <w:suppressLineNumbers w:val="0"/>
        <w:spacing w:after="0" w:afterAutospacing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2234565" cy="4838700"/>
            <wp:effectExtent l="0" t="0" r="635" b="12700"/>
            <wp:docPr id="19" name="图片 17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7" descr="IMG_25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234565" cy="4838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shd w:val="clear" w:fill="FFFFFF"/>
          <w:lang w:eastAsia="zh-CN" w:bidi="ar"/>
        </w:rPr>
        <w:t xml:space="preserve"> </w:t>
      </w: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2269490" cy="4914265"/>
            <wp:effectExtent l="0" t="0" r="16510" b="13335"/>
            <wp:docPr id="18" name="图片 18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G_25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269490" cy="4914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after="100" w:afterAutospacing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</w:p>
    <w:p>
      <w:pPr>
        <w:keepNext w:val="0"/>
        <w:keepLines w:val="0"/>
        <w:widowControl/>
        <w:suppressLineNumbers w:val="0"/>
        <w:spacing w:after="100" w:afterAutospacing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lang w:val="en-US" w:eastAsia="zh-CN" w:bidi="ar"/>
        </w:rPr>
        <w:t>如下图(预订电话pro)：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</w:p>
    <w:p>
      <w:pPr>
        <w:pStyle w:val="4"/>
        <w:widowControl/>
        <w:spacing w:beforeAutospacing="0" w:afterAutospacing="0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sz w:val="21"/>
          <w:szCs w:val="21"/>
        </w:rPr>
        <w:drawing>
          <wp:inline distT="0" distB="0" distL="114300" distR="114300">
            <wp:extent cx="4578350" cy="2861310"/>
            <wp:effectExtent l="0" t="0" r="19050" b="8890"/>
            <wp:docPr id="20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578350" cy="2861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before="340" w:beforeAutospacing="0" w:after="100" w:afterAutospacing="0" w:line="30" w:lineRule="atLeast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default" w:ascii="Microsoft YaHei Regular" w:hAnsi="Microsoft YaHei Regular" w:eastAsia="Microsoft YaHei Regular" w:cs="Microsoft YaHei Regular"/>
          <w:b/>
          <w:color w:val="333333"/>
          <w:kern w:val="0"/>
          <w:sz w:val="21"/>
          <w:szCs w:val="21"/>
          <w:lang w:eastAsia="zh-CN" w:bidi="ar"/>
        </w:rPr>
        <w:t>8</w:t>
      </w:r>
      <w:r>
        <w:rPr>
          <w:rFonts w:hint="eastAsia" w:ascii="Microsoft YaHei Regular" w:hAnsi="Microsoft YaHei Regular" w:eastAsia="Microsoft YaHei Regular" w:cs="Microsoft YaHei Regular"/>
          <w:b/>
          <w:color w:val="333333"/>
          <w:kern w:val="0"/>
          <w:sz w:val="21"/>
          <w:szCs w:val="21"/>
          <w:lang w:val="en-US" w:eastAsia="zh-CN" w:bidi="ar"/>
        </w:rPr>
        <w:t>、订座小程序和h5端支持只允许会员订座</w:t>
      </w:r>
    </w:p>
    <w:p>
      <w:pPr>
        <w:keepNext w:val="0"/>
        <w:keepLines w:val="0"/>
        <w:widowControl/>
        <w:numPr>
          <w:ilvl w:val="0"/>
          <w:numId w:val="12"/>
        </w:numPr>
        <w:suppressLineNumbers w:val="0"/>
        <w:pBdr>
          <w:left w:val="none" w:color="auto" w:sz="0" w:space="0"/>
        </w:pBdr>
        <w:spacing w:before="180" w:beforeAutospacing="0" w:after="100" w:afterAutospacing="0"/>
        <w:ind w:left="420" w:leftChars="0" w:right="0" w:hanging="420" w:firstLineChars="0"/>
        <w:jc w:val="left"/>
        <w:rPr>
          <w:rFonts w:hint="eastAsia" w:ascii="Microsoft YaHei Regular" w:hAnsi="Microsoft YaHei Regular" w:eastAsia="Microsoft YaHei Regular" w:cs="Microsoft YaHei Regular"/>
          <w:b/>
          <w:color w:val="333333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lang w:val="en-US" w:eastAsia="zh-CN" w:bidi="ar"/>
        </w:rPr>
        <w:t>预订界面获取用户下单（订餐人）手机号后，预订时需校验用户是否为会员，非会员时弹框提醒先去入会，不允许预订</w:t>
      </w:r>
    </w:p>
    <w:p>
      <w:pPr>
        <w:keepNext w:val="0"/>
        <w:keepLines w:val="0"/>
        <w:widowControl/>
        <w:numPr>
          <w:ilvl w:val="0"/>
          <w:numId w:val="12"/>
        </w:numPr>
        <w:suppressLineNumbers w:val="0"/>
        <w:pBdr>
          <w:left w:val="none" w:color="auto" w:sz="0" w:space="0"/>
        </w:pBdr>
        <w:spacing w:before="180" w:beforeAutospacing="0" w:after="100" w:afterAutospacing="0"/>
        <w:ind w:left="420" w:leftChars="0" w:right="0" w:hanging="420" w:firstLineChars="0"/>
        <w:jc w:val="left"/>
        <w:rPr>
          <w:rFonts w:hint="eastAsia" w:ascii="Microsoft YaHei Regular" w:hAnsi="Microsoft YaHei Regular" w:eastAsia="Microsoft YaHei Regular" w:cs="Microsoft YaHei Regular"/>
          <w:color w:val="777777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lang w:val="en-US" w:eastAsia="zh-CN" w:bidi="ar"/>
        </w:rPr>
        <w:t>功能适配：微信小程序、h5</w:t>
      </w:r>
    </w:p>
    <w:p>
      <w:pPr>
        <w:keepNext w:val="0"/>
        <w:keepLines w:val="0"/>
        <w:widowControl/>
        <w:numPr>
          <w:ilvl w:val="0"/>
          <w:numId w:val="12"/>
        </w:numPr>
        <w:suppressLineNumbers w:val="0"/>
        <w:pBdr>
          <w:left w:val="none" w:color="auto" w:sz="0" w:space="0"/>
        </w:pBdr>
        <w:spacing w:before="180" w:beforeAutospacing="0" w:after="100" w:afterAutospacing="0"/>
        <w:ind w:left="420" w:leftChars="0" w:right="0" w:hanging="420" w:firstLineChars="0"/>
        <w:jc w:val="left"/>
        <w:rPr>
          <w:rFonts w:hint="eastAsia" w:ascii="Microsoft YaHei Regular" w:hAnsi="Microsoft YaHei Regular" w:eastAsia="Microsoft YaHei Regular" w:cs="Microsoft YaHei Regular"/>
          <w:color w:val="777777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color w:val="777777"/>
          <w:kern w:val="0"/>
          <w:sz w:val="21"/>
          <w:szCs w:val="21"/>
          <w:shd w:val="clear" w:fill="F7F8FA"/>
          <w:lang w:val="en-US" w:eastAsia="zh-CN" w:bidi="ar"/>
        </w:rPr>
        <w:t>若为会员，则免押金订座（不走交易记录，同协议会员为无定金订单）</w:t>
      </w:r>
    </w:p>
    <w:p>
      <w:pPr>
        <w:keepNext w:val="0"/>
        <w:keepLines w:val="0"/>
        <w:widowControl/>
        <w:suppressLineNumbers w:val="0"/>
        <w:spacing w:after="100" w:afterAutospacing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lang w:val="en-US" w:eastAsia="zh-CN" w:bidi="ar"/>
        </w:rPr>
        <w:t>如下图：</w:t>
      </w:r>
    </w:p>
    <w:p>
      <w:pPr>
        <w:keepNext w:val="0"/>
        <w:keepLines w:val="0"/>
        <w:widowControl/>
        <w:suppressLineNumbers w:val="0"/>
        <w:spacing w:after="0" w:afterAutospacing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2187575" cy="4735195"/>
            <wp:effectExtent l="0" t="0" r="22225" b="14605"/>
            <wp:docPr id="23" name="图片 2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0" descr="IMG_25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187575" cy="4735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before="340" w:beforeAutospacing="0" w:after="100" w:afterAutospacing="0" w:line="30" w:lineRule="atLeast"/>
        <w:jc w:val="left"/>
        <w:rPr>
          <w:rFonts w:hint="eastAsia" w:ascii="Microsoft YaHei Regular" w:hAnsi="Microsoft YaHei Regular" w:eastAsia="Microsoft YaHei Regular" w:cs="Microsoft YaHei Regular"/>
          <w:b/>
          <w:color w:val="333333"/>
          <w:sz w:val="21"/>
          <w:szCs w:val="21"/>
        </w:rPr>
      </w:pPr>
      <w:r>
        <w:rPr>
          <w:rFonts w:hint="default" w:ascii="Microsoft YaHei Regular" w:hAnsi="Microsoft YaHei Regular" w:eastAsia="Microsoft YaHei Regular" w:cs="Microsoft YaHei Regular"/>
          <w:b/>
          <w:color w:val="333333"/>
          <w:kern w:val="0"/>
          <w:sz w:val="21"/>
          <w:szCs w:val="21"/>
          <w:lang w:eastAsia="zh-CN" w:bidi="ar"/>
        </w:rPr>
        <w:t>9</w:t>
      </w:r>
      <w:r>
        <w:rPr>
          <w:rFonts w:hint="eastAsia" w:ascii="Microsoft YaHei Regular" w:hAnsi="Microsoft YaHei Regular" w:eastAsia="Microsoft YaHei Regular" w:cs="Microsoft YaHei Regular"/>
          <w:b/>
          <w:color w:val="333333"/>
          <w:kern w:val="0"/>
          <w:sz w:val="21"/>
          <w:szCs w:val="21"/>
          <w:lang w:val="en-US" w:eastAsia="zh-CN" w:bidi="ar"/>
        </w:rPr>
        <w:t>、集团参数设置- 基本设置中 增加“只允许会员订座（免订金订座）” 参数</w:t>
      </w:r>
    </w:p>
    <w:p>
      <w:pPr>
        <w:keepNext w:val="0"/>
        <w:keepLines w:val="0"/>
        <w:widowControl/>
        <w:suppressLineNumbers w:val="0"/>
        <w:spacing w:after="100" w:afterAutospacing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lang w:val="en-US" w:eastAsia="zh-CN" w:bidi="ar"/>
        </w:rPr>
        <w:t>如下图：</w:t>
      </w:r>
    </w:p>
    <w:p>
      <w:pPr>
        <w:keepNext w:val="0"/>
        <w:keepLines w:val="0"/>
        <w:widowControl/>
        <w:suppressLineNumbers w:val="0"/>
        <w:spacing w:after="0" w:afterAutospacing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sz w:val="21"/>
          <w:szCs w:val="21"/>
        </w:rPr>
        <w:drawing>
          <wp:inline distT="0" distB="0" distL="114300" distR="114300">
            <wp:extent cx="6177915" cy="3454400"/>
            <wp:effectExtent l="0" t="0" r="19685" b="0"/>
            <wp:docPr id="25" name="图片 25" descr="企业微信截图_16528743374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企业微信截图_165287433743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77915" cy="345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13"/>
        </w:numPr>
        <w:suppressLineNumbers w:val="0"/>
        <w:spacing w:before="340" w:beforeAutospacing="0" w:after="100" w:afterAutospacing="0" w:line="30" w:lineRule="atLeast"/>
        <w:jc w:val="left"/>
        <w:rPr>
          <w:rFonts w:hint="eastAsia" w:ascii="Microsoft YaHei Regular" w:hAnsi="Microsoft YaHei Regular" w:eastAsia="Microsoft YaHei Regular" w:cs="Microsoft YaHei Regular"/>
          <w:b/>
          <w:color w:val="333333"/>
          <w:kern w:val="0"/>
          <w:sz w:val="21"/>
          <w:szCs w:val="21"/>
          <w:lang w:val="en-US" w:eastAsia="zh-CN" w:bidi="ar"/>
        </w:rPr>
      </w:pPr>
      <w:r>
        <w:rPr>
          <w:rFonts w:hint="eastAsia" w:ascii="Microsoft YaHei Regular" w:hAnsi="Microsoft YaHei Regular" w:eastAsia="Microsoft YaHei Regular" w:cs="Microsoft YaHei Regular"/>
          <w:b/>
          <w:color w:val="333333"/>
          <w:kern w:val="0"/>
          <w:sz w:val="21"/>
          <w:szCs w:val="21"/>
          <w:lang w:val="en-US" w:eastAsia="zh-CN" w:bidi="ar"/>
        </w:rPr>
        <w:t>增加预留单，支持查询/导出</w:t>
      </w:r>
      <w:r>
        <w:rPr>
          <w:rFonts w:hint="default" w:ascii="Microsoft YaHei Regular" w:hAnsi="Microsoft YaHei Regular" w:eastAsia="Microsoft YaHei Regular" w:cs="Microsoft YaHei Regular"/>
          <w:b/>
          <w:color w:val="333333"/>
          <w:kern w:val="0"/>
          <w:sz w:val="21"/>
          <w:szCs w:val="21"/>
          <w:lang w:eastAsia="zh-CN" w:bidi="ar"/>
        </w:rPr>
        <w:t>/</w:t>
      </w:r>
      <w:r>
        <w:rPr>
          <w:rFonts w:hint="eastAsia" w:ascii="Microsoft YaHei Regular" w:hAnsi="Microsoft YaHei Regular" w:eastAsia="Microsoft YaHei Regular" w:cs="Microsoft YaHei Regular"/>
          <w:b/>
          <w:color w:val="333333"/>
          <w:kern w:val="0"/>
          <w:sz w:val="21"/>
          <w:szCs w:val="21"/>
          <w:lang w:val="en-US" w:eastAsia="zh-Hans" w:bidi="ar"/>
        </w:rPr>
        <w:t>打印</w:t>
      </w:r>
    </w:p>
    <w:p>
      <w:pPr>
        <w:keepNext w:val="0"/>
        <w:keepLines w:val="0"/>
        <w:widowControl/>
        <w:numPr>
          <w:ilvl w:val="0"/>
          <w:numId w:val="14"/>
        </w:numPr>
        <w:suppressLineNumbers w:val="0"/>
        <w:spacing w:before="0" w:beforeAutospacing="1" w:after="0" w:afterAutospacing="1"/>
        <w:ind w:left="420" w:leftChars="0" w:hanging="420" w:firstLineChars="0"/>
        <w:rPr>
          <w:rFonts w:hint="eastAsia" w:ascii="Microsoft YaHei Regular" w:hAnsi="Microsoft YaHei Regular" w:eastAsia="Microsoft YaHei Regular" w:cs="Microsoft YaHei Regular"/>
          <w:b/>
          <w:color w:val="333333"/>
          <w:kern w:val="0"/>
          <w:sz w:val="21"/>
          <w:szCs w:val="21"/>
          <w:lang w:val="en-US" w:eastAsia="zh-CN" w:bidi="ar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262626"/>
          <w:spacing w:val="0"/>
          <w:sz w:val="21"/>
          <w:szCs w:val="21"/>
          <w:u w:val="none"/>
        </w:rPr>
        <w:t>打印功能增加客户姓名/性别、手机号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262626"/>
          <w:spacing w:val="0"/>
          <w:sz w:val="21"/>
          <w:szCs w:val="21"/>
          <w:u w:val="none"/>
          <w:lang w:val="en-US" w:eastAsia="zh-Hans"/>
        </w:rPr>
        <w:t>字段</w:t>
      </w:r>
      <w:r>
        <w:rPr>
          <w:rFonts w:ascii="微软雅黑" w:hAnsi="微软雅黑" w:eastAsia="微软雅黑" w:cs="微软雅黑"/>
          <w:b w:val="0"/>
          <w:i w:val="0"/>
          <w:caps w:val="0"/>
          <w:color w:val="262626"/>
          <w:spacing w:val="0"/>
          <w:sz w:val="21"/>
          <w:szCs w:val="21"/>
          <w:u w:val="none"/>
        </w:rPr>
        <w:t>，支持打印后人工填写</w:t>
      </w:r>
    </w:p>
    <w:p>
      <w:pPr>
        <w:keepNext w:val="0"/>
        <w:keepLines w:val="0"/>
        <w:widowControl/>
        <w:suppressLineNumbers w:val="0"/>
        <w:spacing w:after="100" w:afterAutospacing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lang w:val="en-US" w:eastAsia="zh-CN" w:bidi="ar"/>
        </w:rPr>
        <w:t>如下图：</w:t>
      </w:r>
    </w:p>
    <w:p>
      <w:pPr>
        <w:keepNext w:val="0"/>
        <w:keepLines w:val="0"/>
        <w:widowControl/>
        <w:suppressLineNumbers w:val="0"/>
        <w:spacing w:after="0" w:afterAutospacing="0"/>
        <w:jc w:val="left"/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4159885" cy="2207260"/>
            <wp:effectExtent l="0" t="0" r="5715" b="2540"/>
            <wp:docPr id="3" name="图片 22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2" descr="IMG_25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159885" cy="2207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after="0" w:afterAutospacing="0"/>
        <w:jc w:val="left"/>
        <w:rPr>
          <w:rFonts w:hint="eastAsia" w:ascii="Microsoft YaHei Regular" w:hAnsi="Microsoft YaHei Regular" w:eastAsia="Microsoft YaHei Regular" w:cs="Microsoft YaHei Regular"/>
          <w:b/>
          <w:color w:val="333333"/>
          <w:kern w:val="0"/>
          <w:sz w:val="21"/>
          <w:szCs w:val="21"/>
          <w:lang w:val="en-US" w:eastAsia="zh-CN" w:bidi="ar"/>
        </w:rPr>
      </w:pPr>
      <w:r>
        <w:drawing>
          <wp:inline distT="0" distB="0" distL="114300" distR="114300">
            <wp:extent cx="4121150" cy="2724150"/>
            <wp:effectExtent l="0" t="0" r="6350" b="635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12115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before="340" w:beforeAutospacing="0" w:after="100" w:afterAutospacing="0" w:line="30" w:lineRule="atLeast"/>
        <w:jc w:val="left"/>
        <w:rPr>
          <w:rFonts w:hint="eastAsia" w:ascii="Microsoft YaHei Regular" w:hAnsi="Microsoft YaHei Regular" w:eastAsia="Microsoft YaHei Regular" w:cs="Microsoft YaHei Regular"/>
          <w:b/>
          <w:color w:val="333333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b/>
          <w:color w:val="333333"/>
          <w:kern w:val="0"/>
          <w:sz w:val="21"/>
          <w:szCs w:val="21"/>
          <w:lang w:val="en-US" w:eastAsia="zh-CN" w:bidi="ar"/>
        </w:rPr>
        <w:t>1</w:t>
      </w:r>
      <w:r>
        <w:rPr>
          <w:rFonts w:hint="default" w:ascii="Microsoft YaHei Regular" w:hAnsi="Microsoft YaHei Regular" w:eastAsia="Microsoft YaHei Regular" w:cs="Microsoft YaHei Regular"/>
          <w:b/>
          <w:color w:val="333333"/>
          <w:kern w:val="0"/>
          <w:sz w:val="21"/>
          <w:szCs w:val="21"/>
          <w:lang w:eastAsia="zh-CN" w:bidi="ar"/>
        </w:rPr>
        <w:t>1</w:t>
      </w:r>
      <w:r>
        <w:rPr>
          <w:rFonts w:hint="eastAsia" w:ascii="Microsoft YaHei Regular" w:hAnsi="Microsoft YaHei Regular" w:eastAsia="Microsoft YaHei Regular" w:cs="Microsoft YaHei Regular"/>
          <w:b/>
          <w:color w:val="333333"/>
          <w:kern w:val="0"/>
          <w:sz w:val="21"/>
          <w:szCs w:val="21"/>
          <w:lang w:val="en-US" w:eastAsia="zh-CN" w:bidi="ar"/>
        </w:rPr>
        <w:t>、app端订单详情增加会员卡信息、pos账单消费信息</w:t>
      </w:r>
    </w:p>
    <w:p>
      <w:pPr>
        <w:keepNext w:val="0"/>
        <w:keepLines w:val="0"/>
        <w:widowControl/>
        <w:suppressLineNumbers w:val="0"/>
        <w:spacing w:after="100" w:afterAutospacing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lang w:val="en-US" w:eastAsia="zh-CN" w:bidi="ar"/>
        </w:rPr>
        <w:t>如下图：</w:t>
      </w:r>
    </w:p>
    <w:p>
      <w:pPr>
        <w:keepNext w:val="0"/>
        <w:keepLines w:val="0"/>
        <w:widowControl/>
        <w:suppressLineNumbers w:val="0"/>
        <w:spacing w:after="0" w:afterAutospacing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3117850" cy="6748145"/>
            <wp:effectExtent l="0" t="0" r="6350" b="8255"/>
            <wp:docPr id="24" name="图片 23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3" descr="IMG_25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117850" cy="6748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after="100" w:afterAutospacing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spacing w:before="340" w:beforeAutospacing="0" w:after="160" w:afterAutospacing="0" w:line="30" w:lineRule="atLeast"/>
        <w:rPr>
          <w:rFonts w:hint="eastAsia" w:ascii="Microsoft YaHei Regular" w:hAnsi="Microsoft YaHei Regular" w:eastAsia="Microsoft YaHei Regular" w:cs="Microsoft YaHei Regular"/>
          <w:b/>
          <w:color w:val="333333"/>
          <w:sz w:val="21"/>
          <w:szCs w:val="21"/>
        </w:rPr>
      </w:pPr>
    </w:p>
    <w:p>
      <w:pPr>
        <w:keepNext w:val="0"/>
        <w:keepLines w:val="0"/>
        <w:widowControl/>
        <w:suppressLineNumbers w:val="0"/>
        <w:spacing w:before="340" w:beforeAutospacing="0" w:after="100" w:afterAutospacing="0" w:line="30" w:lineRule="atLeast"/>
        <w:jc w:val="left"/>
        <w:rPr>
          <w:rFonts w:hint="eastAsia" w:ascii="Microsoft YaHei Regular" w:hAnsi="Microsoft YaHei Regular" w:eastAsia="Microsoft YaHei Regular" w:cs="Microsoft YaHei Regular"/>
          <w:b/>
          <w:bCs/>
          <w:color w:val="333333"/>
          <w:sz w:val="21"/>
          <w:szCs w:val="21"/>
        </w:rPr>
      </w:pPr>
    </w:p>
    <w:p>
      <w:pPr>
        <w:pStyle w:val="4"/>
        <w:widowControl/>
        <w:spacing w:beforeAutospacing="0" w:afterAutospacing="0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icrosoft YaHei Regular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845D9C"/>
    <w:multiLevelType w:val="multilevel"/>
    <w:tmpl w:val="62845D9C"/>
    <w:lvl w:ilvl="0" w:tentative="0">
      <w:start w:val="1"/>
      <w:numFmt w:val="decimal"/>
      <w:lvlText w:val="%1、"/>
      <w:lvlJc w:val="left"/>
      <w:pPr>
        <w:ind w:left="420" w:hanging="420"/>
      </w:pPr>
      <w:rPr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bCs/>
      </w:rPr>
    </w:lvl>
    <w:lvl w:ilvl="2" w:tentative="0">
      <w:start w:val="1"/>
      <w:numFmt w:val="lowerRoman"/>
      <w:lvlText w:val="%3)"/>
      <w:lvlJc w:val="left"/>
      <w:pPr>
        <w:ind w:left="1260" w:hanging="420"/>
      </w:pPr>
      <w:rPr>
        <w:bCs/>
      </w:rPr>
    </w:lvl>
    <w:lvl w:ilvl="3" w:tentative="0">
      <w:start w:val="1"/>
      <w:numFmt w:val="decimal"/>
      <w:lvlText w:val="%4、"/>
      <w:lvlJc w:val="left"/>
      <w:pPr>
        <w:ind w:left="1680" w:hanging="420"/>
      </w:pPr>
      <w:rPr>
        <w:bCs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bCs/>
      </w:rPr>
    </w:lvl>
    <w:lvl w:ilvl="5" w:tentative="0">
      <w:start w:val="1"/>
      <w:numFmt w:val="lowerRoman"/>
      <w:lvlText w:val="%6)"/>
      <w:lvlJc w:val="left"/>
      <w:pPr>
        <w:ind w:left="2520" w:hanging="420"/>
      </w:pPr>
      <w:rPr>
        <w:bCs/>
      </w:rPr>
    </w:lvl>
    <w:lvl w:ilvl="6" w:tentative="0">
      <w:start w:val="1"/>
      <w:numFmt w:val="decimal"/>
      <w:lvlText w:val="%7、"/>
      <w:lvlJc w:val="left"/>
      <w:pPr>
        <w:ind w:left="2940" w:hanging="420"/>
      </w:pPr>
      <w:rPr>
        <w:bCs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bCs/>
      </w:rPr>
    </w:lvl>
  </w:abstractNum>
  <w:abstractNum w:abstractNumId="1">
    <w:nsid w:val="62845DE9"/>
    <w:multiLevelType w:val="multilevel"/>
    <w:tmpl w:val="62845DE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 w:eastAsia="Wingdings"/>
        <w:bCs/>
      </w:rPr>
    </w:lvl>
    <w:lvl w:ilvl="1" w:tentative="0">
      <w:start w:val="1"/>
      <w:numFmt w:val="bullet"/>
      <w:lvlText w:val=""/>
      <w:lvlJc w:val="left"/>
      <w:pPr>
        <w:ind w:left="840" w:hanging="420"/>
      </w:pPr>
      <w:rPr>
        <w:rFonts w:hint="default" w:ascii="Wingdings" w:hAnsi="Wingdings" w:eastAsia="Wingdings"/>
        <w:bCs/>
      </w:rPr>
    </w:lvl>
    <w:lvl w:ilvl="2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 w:eastAsia="Wingdings"/>
        <w:bCs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 w:eastAsia="Wingdings"/>
        <w:bCs/>
      </w:rPr>
    </w:lvl>
    <w:lvl w:ilvl="4" w:tentative="0">
      <w:start w:val="1"/>
      <w:numFmt w:val="bullet"/>
      <w:lvlText w:val=""/>
      <w:lvlJc w:val="left"/>
      <w:pPr>
        <w:ind w:left="2100" w:hanging="420"/>
      </w:pPr>
      <w:rPr>
        <w:rFonts w:hint="default" w:ascii="Wingdings" w:hAnsi="Wingdings" w:eastAsia="Wingdings"/>
        <w:bCs/>
      </w:rPr>
    </w:lvl>
    <w:lvl w:ilvl="5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 w:eastAsia="Wingdings"/>
        <w:bCs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 w:eastAsia="Wingdings"/>
        <w:bCs/>
      </w:rPr>
    </w:lvl>
    <w:lvl w:ilvl="7" w:tentative="0">
      <w:start w:val="1"/>
      <w:numFmt w:val="bullet"/>
      <w:lvlText w:val=""/>
      <w:lvlJc w:val="left"/>
      <w:pPr>
        <w:ind w:left="3360" w:hanging="420"/>
      </w:pPr>
      <w:rPr>
        <w:rFonts w:hint="default" w:ascii="Wingdings" w:hAnsi="Wingdings" w:eastAsia="Wingdings"/>
        <w:bCs/>
      </w:rPr>
    </w:lvl>
  </w:abstractNum>
  <w:abstractNum w:abstractNumId="2">
    <w:nsid w:val="62845DF4"/>
    <w:multiLevelType w:val="multilevel"/>
    <w:tmpl w:val="62845DF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 w:eastAsia="Wingdings"/>
        <w:bCs/>
      </w:rPr>
    </w:lvl>
    <w:lvl w:ilvl="1" w:tentative="0">
      <w:start w:val="1"/>
      <w:numFmt w:val="bullet"/>
      <w:lvlText w:val=""/>
      <w:lvlJc w:val="left"/>
      <w:pPr>
        <w:ind w:left="840" w:hanging="420"/>
      </w:pPr>
      <w:rPr>
        <w:rFonts w:hint="default" w:ascii="Wingdings" w:hAnsi="Wingdings" w:eastAsia="Wingdings"/>
        <w:bCs/>
      </w:rPr>
    </w:lvl>
    <w:lvl w:ilvl="2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 w:eastAsia="Wingdings"/>
        <w:bCs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 w:eastAsia="Wingdings"/>
        <w:bCs/>
      </w:rPr>
    </w:lvl>
    <w:lvl w:ilvl="4" w:tentative="0">
      <w:start w:val="1"/>
      <w:numFmt w:val="bullet"/>
      <w:lvlText w:val=""/>
      <w:lvlJc w:val="left"/>
      <w:pPr>
        <w:ind w:left="2100" w:hanging="420"/>
      </w:pPr>
      <w:rPr>
        <w:rFonts w:hint="default" w:ascii="Wingdings" w:hAnsi="Wingdings" w:eastAsia="Wingdings"/>
        <w:bCs/>
      </w:rPr>
    </w:lvl>
    <w:lvl w:ilvl="5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 w:eastAsia="Wingdings"/>
        <w:bCs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 w:eastAsia="Wingdings"/>
        <w:bCs/>
      </w:rPr>
    </w:lvl>
    <w:lvl w:ilvl="7" w:tentative="0">
      <w:start w:val="1"/>
      <w:numFmt w:val="bullet"/>
      <w:lvlText w:val=""/>
      <w:lvlJc w:val="left"/>
      <w:pPr>
        <w:ind w:left="3360" w:hanging="420"/>
      </w:pPr>
      <w:rPr>
        <w:rFonts w:hint="default" w:ascii="Wingdings" w:hAnsi="Wingdings" w:eastAsia="Wingdings"/>
        <w:bCs/>
      </w:rPr>
    </w:lvl>
  </w:abstractNum>
  <w:abstractNum w:abstractNumId="3">
    <w:nsid w:val="62845DFF"/>
    <w:multiLevelType w:val="multilevel"/>
    <w:tmpl w:val="62845DF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 w:eastAsia="Wingdings"/>
        <w:bCs/>
      </w:rPr>
    </w:lvl>
    <w:lvl w:ilvl="1" w:tentative="0">
      <w:start w:val="1"/>
      <w:numFmt w:val="bullet"/>
      <w:lvlText w:val=""/>
      <w:lvlJc w:val="left"/>
      <w:pPr>
        <w:ind w:left="840" w:hanging="420"/>
      </w:pPr>
      <w:rPr>
        <w:rFonts w:hint="default" w:ascii="Wingdings" w:hAnsi="Wingdings" w:eastAsia="Wingdings"/>
        <w:bCs/>
      </w:rPr>
    </w:lvl>
    <w:lvl w:ilvl="2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 w:eastAsia="Wingdings"/>
        <w:bCs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 w:eastAsia="Wingdings"/>
        <w:bCs/>
      </w:rPr>
    </w:lvl>
    <w:lvl w:ilvl="4" w:tentative="0">
      <w:start w:val="1"/>
      <w:numFmt w:val="bullet"/>
      <w:lvlText w:val=""/>
      <w:lvlJc w:val="left"/>
      <w:pPr>
        <w:ind w:left="2100" w:hanging="420"/>
      </w:pPr>
      <w:rPr>
        <w:rFonts w:hint="default" w:ascii="Wingdings" w:hAnsi="Wingdings" w:eastAsia="Wingdings"/>
        <w:bCs/>
      </w:rPr>
    </w:lvl>
    <w:lvl w:ilvl="5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 w:eastAsia="Wingdings"/>
        <w:bCs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 w:eastAsia="Wingdings"/>
        <w:bCs/>
      </w:rPr>
    </w:lvl>
    <w:lvl w:ilvl="7" w:tentative="0">
      <w:start w:val="1"/>
      <w:numFmt w:val="bullet"/>
      <w:lvlText w:val=""/>
      <w:lvlJc w:val="left"/>
      <w:pPr>
        <w:ind w:left="3360" w:hanging="420"/>
      </w:pPr>
      <w:rPr>
        <w:rFonts w:hint="default" w:ascii="Wingdings" w:hAnsi="Wingdings" w:eastAsia="Wingdings"/>
        <w:bCs/>
      </w:rPr>
    </w:lvl>
  </w:abstractNum>
  <w:abstractNum w:abstractNumId="4">
    <w:nsid w:val="62845E41"/>
    <w:multiLevelType w:val="multilevel"/>
    <w:tmpl w:val="62845E4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 w:eastAsia="Wingdings"/>
        <w:bCs/>
      </w:rPr>
    </w:lvl>
    <w:lvl w:ilvl="1" w:tentative="0">
      <w:start w:val="1"/>
      <w:numFmt w:val="bullet"/>
      <w:lvlText w:val=""/>
      <w:lvlJc w:val="left"/>
      <w:pPr>
        <w:ind w:left="840" w:hanging="420"/>
      </w:pPr>
      <w:rPr>
        <w:rFonts w:hint="default" w:ascii="Wingdings" w:hAnsi="Wingdings" w:eastAsia="Wingdings"/>
        <w:bCs/>
      </w:rPr>
    </w:lvl>
    <w:lvl w:ilvl="2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 w:eastAsia="Wingdings"/>
        <w:bCs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 w:eastAsia="Wingdings"/>
        <w:bCs/>
      </w:rPr>
    </w:lvl>
    <w:lvl w:ilvl="4" w:tentative="0">
      <w:start w:val="1"/>
      <w:numFmt w:val="bullet"/>
      <w:lvlText w:val=""/>
      <w:lvlJc w:val="left"/>
      <w:pPr>
        <w:ind w:left="2100" w:hanging="420"/>
      </w:pPr>
      <w:rPr>
        <w:rFonts w:hint="default" w:ascii="Wingdings" w:hAnsi="Wingdings" w:eastAsia="Wingdings"/>
        <w:bCs/>
      </w:rPr>
    </w:lvl>
    <w:lvl w:ilvl="5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 w:eastAsia="Wingdings"/>
        <w:bCs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 w:eastAsia="Wingdings"/>
        <w:bCs/>
      </w:rPr>
    </w:lvl>
    <w:lvl w:ilvl="7" w:tentative="0">
      <w:start w:val="1"/>
      <w:numFmt w:val="bullet"/>
      <w:lvlText w:val=""/>
      <w:lvlJc w:val="left"/>
      <w:pPr>
        <w:ind w:left="3360" w:hanging="420"/>
      </w:pPr>
      <w:rPr>
        <w:rFonts w:hint="default" w:ascii="Wingdings" w:hAnsi="Wingdings" w:eastAsia="Wingdings"/>
        <w:bCs/>
      </w:rPr>
    </w:lvl>
  </w:abstractNum>
  <w:abstractNum w:abstractNumId="5">
    <w:nsid w:val="6284E241"/>
    <w:multiLevelType w:val="singleLevel"/>
    <w:tmpl w:val="6284E241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6">
    <w:nsid w:val="6284E30D"/>
    <w:multiLevelType w:val="singleLevel"/>
    <w:tmpl w:val="6284E30D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6284E696"/>
    <w:multiLevelType w:val="singleLevel"/>
    <w:tmpl w:val="6284E696"/>
    <w:lvl w:ilvl="0" w:tentative="0">
      <w:start w:val="3"/>
      <w:numFmt w:val="decimal"/>
      <w:suff w:val="nothing"/>
      <w:lvlText w:val="（%1）"/>
      <w:lvlJc w:val="left"/>
    </w:lvl>
  </w:abstractNum>
  <w:abstractNum w:abstractNumId="8">
    <w:nsid w:val="6284E6C5"/>
    <w:multiLevelType w:val="singleLevel"/>
    <w:tmpl w:val="6284E6C5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9">
    <w:nsid w:val="6284EB73"/>
    <w:multiLevelType w:val="singleLevel"/>
    <w:tmpl w:val="6284EB73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10">
    <w:nsid w:val="6284EBBD"/>
    <w:multiLevelType w:val="multilevel"/>
    <w:tmpl w:val="6284EBB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1">
    <w:nsid w:val="6284ED35"/>
    <w:multiLevelType w:val="singleLevel"/>
    <w:tmpl w:val="6284ED35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12">
    <w:nsid w:val="6285BC57"/>
    <w:multiLevelType w:val="singleLevel"/>
    <w:tmpl w:val="6285BC57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13">
    <w:nsid w:val="6285BCBD"/>
    <w:multiLevelType w:val="singleLevel"/>
    <w:tmpl w:val="6285BCBD"/>
    <w:lvl w:ilvl="0" w:tentative="0">
      <w:start w:val="10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3"/>
  </w:num>
  <w:num w:numId="8">
    <w:abstractNumId w:val="8"/>
  </w:num>
  <w:num w:numId="9">
    <w:abstractNumId w:val="4"/>
  </w:num>
  <w:num w:numId="10">
    <w:abstractNumId w:val="9"/>
  </w:num>
  <w:num w:numId="11">
    <w:abstractNumId w:val="10"/>
  </w:num>
  <w:num w:numId="12">
    <w:abstractNumId w:val="11"/>
  </w:num>
  <w:num w:numId="13">
    <w:abstractNumId w:val="13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3MjI4ZTkzMmRjZDI3OWUxMDQ0YmQwYjkxMWJiMmMifQ=="/>
  </w:docVars>
  <w:rsids>
    <w:rsidRoot w:val="D857A4ED"/>
    <w:rsid w:val="00390CBD"/>
    <w:rsid w:val="00511F9D"/>
    <w:rsid w:val="00610D4E"/>
    <w:rsid w:val="00787CC4"/>
    <w:rsid w:val="008E5D39"/>
    <w:rsid w:val="00C63C40"/>
    <w:rsid w:val="00DD2F9F"/>
    <w:rsid w:val="00E854AA"/>
    <w:rsid w:val="00EB0179"/>
    <w:rsid w:val="1FBF4810"/>
    <w:rsid w:val="3FD15304"/>
    <w:rsid w:val="4B694D49"/>
    <w:rsid w:val="50C05EDB"/>
    <w:rsid w:val="65D30A0F"/>
    <w:rsid w:val="D857A4ED"/>
    <w:rsid w:val="DE8CE919"/>
    <w:rsid w:val="F7BD2782"/>
    <w:rsid w:val="F9FF0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6"/>
    <w:basedOn w:val="1"/>
    <w:next w:val="1"/>
    <w:unhideWhenUsed/>
    <w:qFormat/>
    <w:uiPriority w:val="0"/>
    <w:pPr>
      <w:keepNext/>
      <w:keepLines/>
      <w:spacing w:before="0" w:after="0" w:line="408" w:lineRule="auto"/>
      <w:jc w:val="left"/>
      <w:outlineLvl w:val="5"/>
    </w:pPr>
    <w:rPr>
      <w:rFonts w:asciiTheme="majorHAnsi" w:hAnsiTheme="majorHAnsi" w:eastAsiaTheme="majorEastAsia" w:cstheme="majorBidi"/>
      <w:b/>
      <w:bCs/>
      <w:color w:val="1A1A1A"/>
      <w:sz w:val="22"/>
      <w:szCs w:val="24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paragraph" w:customStyle="1" w:styleId="8">
    <w:name w:val="列出段落2"/>
    <w:basedOn w:val="1"/>
    <w:qFormat/>
    <w:uiPriority w:val="34"/>
    <w:pPr>
      <w:ind w:firstLine="420" w:firstLineChars="200"/>
    </w:pPr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image" Target="media/image23.jpeg"/><Relationship Id="rId25" Type="http://schemas.openxmlformats.org/officeDocument/2006/relationships/image" Target="media/image22.pn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pn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15</Pages>
  <Words>1395</Words>
  <Characters>1504</Characters>
  <Lines>10</Lines>
  <Paragraphs>2</Paragraphs>
  <TotalTime>31</TotalTime>
  <ScaleCrop>false</ScaleCrop>
  <LinksUpToDate>false</LinksUpToDate>
  <CharactersWithSpaces>1517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2021-11-18T13:49:00Z</dcterms:created>
  <dc:creator>wangrao</dc:creator>
  <cp:lastModifiedBy>刘佳</cp:lastModifiedBy>
  <dcterms:modified xsi:type="dcterms:W3CDTF">2022-05-19T09:31:11Z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A603EDC907FB46AB971003A366E6FEA4</vt:lpwstr>
  </property>
</Properties>
</file>